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C0E0" w14:textId="14EE3E4C" w:rsidR="006F0A9A" w:rsidRDefault="006F0A9A" w:rsidP="006F0A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vinte e sete de junho de dois mil e quatorze.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Fábio Joaquim Lopes Moreira,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 João Carlos Grossi Oliveira, Leonardo dos Santos Henrique, Lucio Neri dos Santos, Ricardo Viana de Lima, Walace Sebastião Vasconcelos Leite, Gilmar Monteiro Granzinoli e Valdevino da Silva Mariano. O Sr. Presidente solicitou ao Sr. Secretário que fizesse a leitura da Ata da reunião ordinária realizada dia 18 de junho que colocada em discussão foi aprovada por unanimidade. O Sr. Presidente passou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foi colocado em discussão e posterior votação os pareceres das Comissões de Legislação, Justiça e Redação Final e Orçamento, Finanças e tomada de Contas acerca do Projeto de Lei nº 04 de 30 de abril de 2014 que </w:t>
      </w:r>
      <w:r>
        <w:rPr>
          <w:b/>
          <w:i/>
          <w:sz w:val="28"/>
          <w:szCs w:val="28"/>
        </w:rPr>
        <w:t xml:space="preserve">“Cria cargo efetivo para quadro de servidores e dá outras providências” </w:t>
      </w:r>
      <w:r w:rsidRPr="000A28F6">
        <w:rPr>
          <w:sz w:val="28"/>
          <w:szCs w:val="28"/>
        </w:rPr>
        <w:t>sendo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os mesmos aprovados por unanimidade. Passou-se a discussão e votação do referido projeto sendo o mesmo aprovado por unanimidade. Colocado em discussão e posterior votação os pareceres das Comissões de Legislação, Justiça e Redação Final e Educação, saúde e Assistência Social acerca do Projeto de Lei 27 de 11 de dezembro de 2013 que “</w:t>
      </w:r>
      <w:r w:rsidRPr="000A28F6">
        <w:rPr>
          <w:b/>
          <w:i/>
          <w:sz w:val="28"/>
          <w:szCs w:val="28"/>
        </w:rPr>
        <w:t>Dispõe sobre os requisitos, remuneração, atribuições e regime dos profissionais do PSF, PACS e Saúde Bucal no âmbito municipal, nos termos do art. 37, IX da Constituição Federal e dá outras providências</w:t>
      </w:r>
      <w:r>
        <w:rPr>
          <w:sz w:val="28"/>
          <w:szCs w:val="28"/>
        </w:rPr>
        <w:t>”, sendo os mesmos aprovados por unanimidade .Passou-se a discussão e votação do referido projeto sendo o mesmo aprovado por unanimidade. Colocado em discussão e posterior votação o parecer das Comissões de Legislação, Justiça e Redação Final acerca do Projeto de Lei 28 de 11 de dezembro de 2013 que “</w:t>
      </w:r>
      <w:r w:rsidRPr="000A28F6">
        <w:rPr>
          <w:b/>
          <w:i/>
          <w:sz w:val="28"/>
          <w:szCs w:val="28"/>
        </w:rPr>
        <w:t>Dispõe sobre a contratação por tempo determinado para atender a necessidade temporária de excepcional interesse público, nos termos do inciso IX do art. 37 da Constituição da República”</w:t>
      </w:r>
      <w:r>
        <w:rPr>
          <w:b/>
          <w:i/>
          <w:sz w:val="28"/>
          <w:szCs w:val="28"/>
        </w:rPr>
        <w:t xml:space="preserve"> </w:t>
      </w:r>
      <w:r w:rsidRPr="009113B1">
        <w:rPr>
          <w:sz w:val="28"/>
          <w:szCs w:val="28"/>
        </w:rPr>
        <w:t xml:space="preserve">sendo o </w:t>
      </w:r>
      <w:r w:rsidRPr="009113B1">
        <w:rPr>
          <w:sz w:val="28"/>
          <w:szCs w:val="28"/>
        </w:rPr>
        <w:lastRenderedPageBreak/>
        <w:t>mesmo aprovado por unanimidade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Passou-se a discussão e votação do referido projeto sendo o mesmo aprovado por unanimidade.</w:t>
      </w:r>
      <w:r w:rsidR="009F2531">
        <w:rPr>
          <w:sz w:val="28"/>
          <w:szCs w:val="28"/>
        </w:rPr>
        <w:t xml:space="preserve"> </w:t>
      </w:r>
      <w:r>
        <w:rPr>
          <w:sz w:val="28"/>
          <w:szCs w:val="28"/>
        </w:rPr>
        <w:t>Discussão e votação dos requerimentos nº 116/2014 aprovado por unanimidade, nº117/2014, aprovado por unanimidade, Requerimento nº 118/2014,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 , nº 119/2014,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nº120/2014, aprovado por unanimidade. Pedidos de providência nº 007/2014, aprovado por unanimidade, e nº 008/2014 aprovado por unanimidade. Restando esvaziada a ordem do dia o Sr. Presidente concedeu a palavra livre. O Sr. Presidente convocou nova reunião para o dia 01 de agosto de 2014 do corrente ano.</w:t>
      </w:r>
      <w:r w:rsidRPr="00087EF0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lavrou-se a presente ata que se aceita será por todos assinada.</w:t>
      </w:r>
    </w:p>
    <w:p w14:paraId="4C884F41" w14:textId="77777777" w:rsidR="006F0A9A" w:rsidRDefault="006F0A9A" w:rsidP="006F0A9A">
      <w:pPr>
        <w:spacing w:line="360" w:lineRule="auto"/>
        <w:jc w:val="both"/>
        <w:rPr>
          <w:sz w:val="28"/>
          <w:szCs w:val="28"/>
        </w:rPr>
      </w:pPr>
    </w:p>
    <w:p w14:paraId="24555073" w14:textId="77777777" w:rsidR="006F0A9A" w:rsidRDefault="006F0A9A" w:rsidP="006F0A9A">
      <w:pPr>
        <w:rPr>
          <w:sz w:val="28"/>
          <w:szCs w:val="28"/>
        </w:rPr>
      </w:pPr>
      <w:r w:rsidRPr="00C05B82">
        <w:rPr>
          <w:sz w:val="28"/>
          <w:szCs w:val="28"/>
        </w:rPr>
        <w:t>Walace Sebastião Vasconcelos Leite ____________________________</w:t>
      </w:r>
    </w:p>
    <w:p w14:paraId="77FC0B77" w14:textId="77777777" w:rsidR="006F0A9A" w:rsidRDefault="006F0A9A" w:rsidP="006F0A9A">
      <w:pPr>
        <w:rPr>
          <w:sz w:val="28"/>
          <w:szCs w:val="28"/>
        </w:rPr>
      </w:pPr>
    </w:p>
    <w:p w14:paraId="1B50BD35" w14:textId="77777777" w:rsidR="006F0A9A" w:rsidRDefault="006F0A9A" w:rsidP="006F0A9A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0377602B" w14:textId="77777777" w:rsidR="006F0A9A" w:rsidRPr="00C05B82" w:rsidRDefault="006F0A9A" w:rsidP="006F0A9A">
      <w:pPr>
        <w:rPr>
          <w:sz w:val="28"/>
          <w:szCs w:val="28"/>
        </w:rPr>
      </w:pPr>
    </w:p>
    <w:p w14:paraId="15B0F0CB" w14:textId="77777777" w:rsidR="006F0A9A" w:rsidRPr="00C05B82" w:rsidRDefault="006F0A9A" w:rsidP="006F0A9A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401264CD" w14:textId="77777777" w:rsidR="006F0A9A" w:rsidRPr="00C05B82" w:rsidRDefault="006F0A9A" w:rsidP="006F0A9A">
      <w:pPr>
        <w:rPr>
          <w:sz w:val="28"/>
          <w:szCs w:val="28"/>
        </w:rPr>
      </w:pPr>
    </w:p>
    <w:p w14:paraId="1CB1EA23" w14:textId="77777777" w:rsidR="006F0A9A" w:rsidRPr="00C05B82" w:rsidRDefault="006F0A9A" w:rsidP="006F0A9A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706FF623" w14:textId="77777777" w:rsidR="006F0A9A" w:rsidRDefault="006F0A9A" w:rsidP="006F0A9A">
      <w:pPr>
        <w:rPr>
          <w:sz w:val="28"/>
          <w:szCs w:val="28"/>
        </w:rPr>
      </w:pPr>
    </w:p>
    <w:p w14:paraId="12428A1D" w14:textId="77777777" w:rsidR="006F0A9A" w:rsidRDefault="006F0A9A" w:rsidP="006F0A9A">
      <w:pPr>
        <w:rPr>
          <w:sz w:val="28"/>
          <w:szCs w:val="28"/>
        </w:rPr>
      </w:pPr>
      <w:r>
        <w:rPr>
          <w:sz w:val="28"/>
          <w:szCs w:val="28"/>
        </w:rPr>
        <w:t xml:space="preserve">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 _____________________________</w:t>
      </w:r>
    </w:p>
    <w:p w14:paraId="1DB93582" w14:textId="77777777" w:rsidR="006F0A9A" w:rsidRPr="00C05B82" w:rsidRDefault="006F0A9A" w:rsidP="006F0A9A">
      <w:pPr>
        <w:rPr>
          <w:sz w:val="28"/>
          <w:szCs w:val="28"/>
        </w:rPr>
      </w:pPr>
    </w:p>
    <w:p w14:paraId="65466DD4" w14:textId="77777777" w:rsidR="006F0A9A" w:rsidRPr="00C05B82" w:rsidRDefault="006F0A9A" w:rsidP="006F0A9A">
      <w:pPr>
        <w:rPr>
          <w:sz w:val="28"/>
          <w:szCs w:val="28"/>
        </w:rPr>
      </w:pPr>
      <w:r>
        <w:rPr>
          <w:sz w:val="28"/>
          <w:szCs w:val="28"/>
        </w:rPr>
        <w:t>Gilmar Monteiro Granzinoli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59F0414B" w14:textId="77777777" w:rsidR="006F0A9A" w:rsidRPr="00C05B82" w:rsidRDefault="006F0A9A" w:rsidP="006F0A9A">
      <w:pPr>
        <w:rPr>
          <w:sz w:val="28"/>
          <w:szCs w:val="28"/>
        </w:rPr>
      </w:pPr>
    </w:p>
    <w:p w14:paraId="7105CDEF" w14:textId="77777777" w:rsidR="006F0A9A" w:rsidRPr="00C05B82" w:rsidRDefault="006F0A9A" w:rsidP="006F0A9A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06BA350D" w14:textId="77777777" w:rsidR="006F0A9A" w:rsidRPr="00C05B82" w:rsidRDefault="006F0A9A" w:rsidP="006F0A9A">
      <w:pPr>
        <w:rPr>
          <w:sz w:val="28"/>
          <w:szCs w:val="28"/>
        </w:rPr>
      </w:pPr>
    </w:p>
    <w:p w14:paraId="3091E481" w14:textId="77777777" w:rsidR="006F0A9A" w:rsidRPr="00C05B82" w:rsidRDefault="006F0A9A" w:rsidP="006F0A9A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67F7E5DA" w14:textId="77777777" w:rsidR="006F0A9A" w:rsidRPr="00C05B82" w:rsidRDefault="006F0A9A" w:rsidP="006F0A9A">
      <w:pPr>
        <w:rPr>
          <w:sz w:val="28"/>
          <w:szCs w:val="28"/>
        </w:rPr>
      </w:pPr>
    </w:p>
    <w:p w14:paraId="5A595F45" w14:textId="2C39D6DB" w:rsidR="00C32D5A" w:rsidRDefault="006F0A9A" w:rsidP="006F0A9A"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9A"/>
    <w:rsid w:val="006F0A9A"/>
    <w:rsid w:val="009F2531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038D"/>
  <w15:chartTrackingRefBased/>
  <w15:docId w15:val="{6DC26832-50AC-4DB3-A655-F40245C4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9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2022-05-04T19:42:00Z</dcterms:created>
  <dcterms:modified xsi:type="dcterms:W3CDTF">2022-05-12T12:26:00Z</dcterms:modified>
</cp:coreProperties>
</file>