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22600" w14:textId="6435C90D" w:rsidR="00FD40C3" w:rsidRDefault="00FD40C3" w:rsidP="00FD40C3">
      <w:pPr>
        <w:spacing w:line="360" w:lineRule="auto"/>
        <w:jc w:val="both"/>
        <w:rPr>
          <w:sz w:val="28"/>
          <w:szCs w:val="28"/>
        </w:rPr>
      </w:pPr>
      <w:r>
        <w:rPr>
          <w:b/>
          <w:sz w:val="28"/>
          <w:szCs w:val="28"/>
        </w:rPr>
        <w:t xml:space="preserve">Ata da quinta </w:t>
      </w:r>
      <w:r w:rsidRPr="00BC1406">
        <w:rPr>
          <w:b/>
          <w:sz w:val="28"/>
          <w:szCs w:val="28"/>
        </w:rPr>
        <w:t xml:space="preserve">Reunião </w:t>
      </w:r>
      <w:r>
        <w:rPr>
          <w:b/>
          <w:sz w:val="28"/>
          <w:szCs w:val="28"/>
        </w:rPr>
        <w:t>Or</w:t>
      </w:r>
      <w:r w:rsidRPr="00BC1406">
        <w:rPr>
          <w:b/>
          <w:sz w:val="28"/>
          <w:szCs w:val="28"/>
        </w:rPr>
        <w:t xml:space="preserve">dinária do </w:t>
      </w:r>
      <w:r>
        <w:rPr>
          <w:b/>
          <w:sz w:val="28"/>
          <w:szCs w:val="28"/>
        </w:rPr>
        <w:t>Segundo</w:t>
      </w:r>
      <w:r w:rsidRPr="00BC1406">
        <w:rPr>
          <w:b/>
          <w:sz w:val="28"/>
          <w:szCs w:val="28"/>
        </w:rPr>
        <w:t xml:space="preserve">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seis de setembro de dois mil e treze. </w:t>
      </w:r>
      <w:r w:rsidRPr="00E535A1">
        <w:rPr>
          <w:sz w:val="28"/>
          <w:szCs w:val="28"/>
        </w:rPr>
        <w:t>Vereadores presentes:</w:t>
      </w:r>
      <w:r>
        <w:rPr>
          <w:sz w:val="28"/>
          <w:szCs w:val="28"/>
        </w:rPr>
        <w:t xml:space="preserve"> Carlos Henrique de Carvalho, Fábio Joaquim Lopes Moreira, Gilmar Monteiro Granzinoli, João Carlos Grossi de Oliveira, Leonardo dos Santos Henrique, Lucio Neri dos Santos, Ricardo Viana de Lima, Valdevino da Silva Mariano, Walace Sebastião Vasconcelos Leite. O Sr. Presidente em exercício Vereador Carlos Henrique, iniciou os trabalhos informando que o Presidente Walace chegaria atrasado e abriu o expediente solicitando ao Sr. Secretário que fizesse a leitura da ata da reunião anterior sendo a mesma discutida e aprovada por unanimidade. O Sr. Presidente em exercício interrompeu a reunião para ouvir a explanação do Sr. Ricardo, Diretor da ONG Onda Solidária, a respeito das atividades da mesma em nossa cidade. Finda a explanação, o Sr. Presidente Walace, reassumiu os trabalhos, solicitando ao Sr. Secretário que fizesse a leitura das correspondências entre as quais ofício do Executivo Municipal em que encaminha Projeto de Lei nº 19/2013 que </w:t>
      </w:r>
      <w:r>
        <w:rPr>
          <w:b/>
          <w:i/>
          <w:sz w:val="28"/>
          <w:szCs w:val="28"/>
        </w:rPr>
        <w:t>“Estima Receita e Fixa a Despesa do Município de Santana do Deserto para o Exercício financeiro de 2014”.</w:t>
      </w:r>
      <w:r>
        <w:rPr>
          <w:sz w:val="28"/>
          <w:szCs w:val="28"/>
        </w:rPr>
        <w:t xml:space="preserve"> Projeto encaminhado a Comissão de Legislação Justiça e Redação Final e Comissão de Orçamento Finanças e Tomada de Contas com solicitação aos Presidentes das Comissões para indicarem relator, os presidentes Vereador Gilmar e Vereador Carlos Henrique reservaram para si as relatorias, ofício que encaminha Projeto de Lei nº 20/2013 que </w:t>
      </w:r>
      <w:r>
        <w:rPr>
          <w:b/>
          <w:i/>
          <w:sz w:val="28"/>
          <w:szCs w:val="28"/>
        </w:rPr>
        <w:t>“Dispõe sobre O Plano Plurianual para o período de 2014/2017.”</w:t>
      </w:r>
      <w:r>
        <w:rPr>
          <w:sz w:val="28"/>
          <w:szCs w:val="28"/>
        </w:rPr>
        <w:t xml:space="preserve"> encaminhado as Comissões de Legislação Justiça e Redação Final; Orçamento, Finanças e Tomada de Contas, Educação Saúde e Assistência Social e Obra e Serviços Públicos, Viação, Agricultura e Pecuária com solicitação aos presidentes que indicassem os relatores para a matéria, ficando assim designado Comissão de Legislação, Finanças e Redação Final e Comissão de Educação, Saúde e </w:t>
      </w:r>
      <w:r>
        <w:rPr>
          <w:sz w:val="28"/>
          <w:szCs w:val="28"/>
        </w:rPr>
        <w:lastRenderedPageBreak/>
        <w:t xml:space="preserve">Assistência Social o Vereador João Carlos e Comissão de Orçamento, Finanças e Tomada de Contas e Comissão de Obras e Serviços Públicos, Viação, Agricultura e Pecuária o Vereador Fábio Joaquim, ofício que encaminha o Projeto de Lei nº 21/2013 que </w:t>
      </w:r>
      <w:r>
        <w:rPr>
          <w:b/>
          <w:i/>
          <w:sz w:val="28"/>
          <w:szCs w:val="28"/>
        </w:rPr>
        <w:t>“Dispõe sobre concessão de Subvenções sociais às Entidades que menciona, e dá outras providências.”</w:t>
      </w:r>
      <w:r>
        <w:rPr>
          <w:sz w:val="28"/>
          <w:szCs w:val="28"/>
        </w:rPr>
        <w:t>, encaminhado a Comissão de Legislação Justiça e Redação Final e Comissão de Orçamento Finanças e Tomada de Contas com solicitação aos Presidentes das Comissões para indicarem relator, os presidentes Vereador Gilmar e Vereador Carlos Henrique reservaram para si as relatorias. Com cópias entregues a todos os vereadores de todos os projetos. E diversos ofícios oriundos do Executivo Municipal respondendo as diversas solicitações encaminhadas pelo Plenário desta casa.</w:t>
      </w:r>
      <w:r w:rsidR="00F560DD">
        <w:rPr>
          <w:sz w:val="28"/>
          <w:szCs w:val="28"/>
        </w:rPr>
        <w:t xml:space="preserve"> </w:t>
      </w:r>
      <w:r>
        <w:rPr>
          <w:sz w:val="28"/>
          <w:szCs w:val="28"/>
        </w:rPr>
        <w:t xml:space="preserve">O Sr. Presidente solicitou ao Sr. Secretário que fizesse a leitura da Moção de aplausos nº 003/2013 de autoria do Vereador Lúcio, Requerimento nº 176 de autoria dos Vereadores Valdevino e Carlos Henrique, Requerimentos 177/2013, 178/2013 de autoria dos Vereadores Fábio e Walace, Requerimentos 179/2013, 180/2013  de autoria do Vereador Lúcio e Pedidos de Providência nº 006/2013 e 007/2013 de autoria do Vereador Lúcio. Passando a </w:t>
      </w:r>
      <w:r>
        <w:rPr>
          <w:b/>
          <w:sz w:val="28"/>
          <w:szCs w:val="28"/>
        </w:rPr>
        <w:t>Ordem do Dia:</w:t>
      </w:r>
      <w:r w:rsidRPr="008C48B2">
        <w:rPr>
          <w:sz w:val="28"/>
          <w:szCs w:val="28"/>
        </w:rPr>
        <w:t xml:space="preserve"> Moção de </w:t>
      </w:r>
      <w:r>
        <w:rPr>
          <w:sz w:val="28"/>
          <w:szCs w:val="28"/>
        </w:rPr>
        <w:t>Aplausos nº 003/2013, discutida e aprovada por unanimidade; Pedido de Providência 006/2013, discutido e aprovado por unanimidade; Pedido de Providência nº 007/2013, discutido e aprovado por unanimidade. Requerimento nº 176/2013, discutido e aprovado por unanimidade,</w:t>
      </w:r>
      <w:r w:rsidRPr="006B1745">
        <w:rPr>
          <w:sz w:val="28"/>
          <w:szCs w:val="28"/>
        </w:rPr>
        <w:t xml:space="preserve"> </w:t>
      </w:r>
      <w:r>
        <w:rPr>
          <w:sz w:val="28"/>
          <w:szCs w:val="28"/>
        </w:rPr>
        <w:t>requerimento nº 177/2013, discutido e aprovado por unanimidade,</w:t>
      </w:r>
      <w:r w:rsidRPr="006B1745">
        <w:rPr>
          <w:sz w:val="28"/>
          <w:szCs w:val="28"/>
        </w:rPr>
        <w:t xml:space="preserve"> </w:t>
      </w:r>
      <w:r>
        <w:rPr>
          <w:sz w:val="28"/>
          <w:szCs w:val="28"/>
        </w:rPr>
        <w:t>requerimento nº 178/2013, discutido e aprovado por unanimidade,</w:t>
      </w:r>
      <w:r w:rsidRPr="006B1745">
        <w:rPr>
          <w:sz w:val="28"/>
          <w:szCs w:val="28"/>
        </w:rPr>
        <w:t xml:space="preserve"> </w:t>
      </w:r>
      <w:r>
        <w:rPr>
          <w:sz w:val="28"/>
          <w:szCs w:val="28"/>
        </w:rPr>
        <w:t>requerimento nº 179/2013, discutido e aprovado por unanimidade e</w:t>
      </w:r>
      <w:r w:rsidRPr="006B1745">
        <w:rPr>
          <w:sz w:val="28"/>
          <w:szCs w:val="28"/>
        </w:rPr>
        <w:t xml:space="preserve"> </w:t>
      </w:r>
      <w:r>
        <w:rPr>
          <w:sz w:val="28"/>
          <w:szCs w:val="28"/>
        </w:rPr>
        <w:t xml:space="preserve">requerimento nº 180/2013, discutido e aprovado por unanimidade. O Vereador Fábio registra que reforça todos os requerimentos de quebra mola feitos pelo Legislativo até então. O Sr. Presidente parabenizou o Vereador Lúcio pelo Pedido de Providência a respeito do </w:t>
      </w:r>
      <w:r>
        <w:rPr>
          <w:sz w:val="28"/>
          <w:szCs w:val="28"/>
        </w:rPr>
        <w:lastRenderedPageBreak/>
        <w:t>pagamento de insalubridade aos funcionários públicos que fazem jus ao mesmo. O Sr. Presidente indagou ao plenário quais os vereadores que se disponibilizavam a fazer parte da Comissão de Revisão do Código de Posturas Municipal, recebendo como resposta a disponibilidade dos vereadores Fábio Joaquim, Ricardo e Lúcio, ficando assim composta a comissão. Finda a ordem do dia o Sr. Presidente passou a palavra livre onde o Vereador Ricardo Solicitou a convocação do Prefeito Municipal para uma conversa sobre os apoios entres os poderes.</w:t>
      </w:r>
      <w:r w:rsidRPr="00872276">
        <w:rPr>
          <w:sz w:val="28"/>
          <w:szCs w:val="28"/>
        </w:rPr>
        <w:t xml:space="preserve"> </w:t>
      </w:r>
      <w:r>
        <w:rPr>
          <w:sz w:val="28"/>
          <w:szCs w:val="28"/>
        </w:rPr>
        <w:t>Sem mais para o momento o Sr. Presidente convocou nova reunião para às dezenove horas do dia treze de setembro do corrente ano.</w:t>
      </w:r>
      <w:r w:rsidRPr="008E010D">
        <w:rPr>
          <w:sz w:val="28"/>
          <w:szCs w:val="28"/>
        </w:rPr>
        <w:t xml:space="preserve"> </w:t>
      </w:r>
      <w:r>
        <w:rPr>
          <w:sz w:val="28"/>
          <w:szCs w:val="28"/>
        </w:rPr>
        <w:t>Nada mais havendo a tratar lavou-se a presente ata que se aceita será por todos assinada.</w:t>
      </w:r>
    </w:p>
    <w:p w14:paraId="0448C823" w14:textId="77777777" w:rsidR="00FD40C3" w:rsidRDefault="00FD40C3" w:rsidP="00FD40C3">
      <w:pPr>
        <w:spacing w:line="360" w:lineRule="auto"/>
        <w:jc w:val="both"/>
        <w:rPr>
          <w:sz w:val="28"/>
          <w:szCs w:val="28"/>
        </w:rPr>
      </w:pPr>
    </w:p>
    <w:p w14:paraId="77329D09" w14:textId="77777777" w:rsidR="00FD40C3" w:rsidRPr="00C05B82" w:rsidRDefault="00FD40C3" w:rsidP="00FD40C3">
      <w:r w:rsidRPr="00C05B82">
        <w:rPr>
          <w:sz w:val="28"/>
          <w:szCs w:val="28"/>
        </w:rPr>
        <w:t>Walace Sebastião Vasconcelos Leite ____________________________</w:t>
      </w:r>
    </w:p>
    <w:p w14:paraId="6BBF568E" w14:textId="77777777" w:rsidR="00FD40C3" w:rsidRDefault="00FD40C3" w:rsidP="00FD40C3">
      <w:pPr>
        <w:spacing w:line="360" w:lineRule="auto"/>
        <w:jc w:val="both"/>
        <w:rPr>
          <w:sz w:val="28"/>
          <w:szCs w:val="28"/>
        </w:rPr>
      </w:pPr>
    </w:p>
    <w:p w14:paraId="26688232" w14:textId="77777777" w:rsidR="00FD40C3" w:rsidRPr="00C05B82" w:rsidRDefault="00FD40C3" w:rsidP="00FD40C3">
      <w:pPr>
        <w:rPr>
          <w:sz w:val="28"/>
          <w:szCs w:val="28"/>
        </w:rPr>
      </w:pPr>
      <w:r w:rsidRPr="00C05B82">
        <w:rPr>
          <w:sz w:val="28"/>
          <w:szCs w:val="28"/>
        </w:rPr>
        <w:t>Carlos Henrique de Carvalho __________________________________</w:t>
      </w:r>
    </w:p>
    <w:p w14:paraId="12576E57" w14:textId="77777777" w:rsidR="00FD40C3" w:rsidRPr="00C05B82" w:rsidRDefault="00FD40C3" w:rsidP="00FD40C3">
      <w:pPr>
        <w:rPr>
          <w:sz w:val="28"/>
          <w:szCs w:val="28"/>
        </w:rPr>
      </w:pPr>
    </w:p>
    <w:p w14:paraId="3F30BF98" w14:textId="77777777" w:rsidR="00FD40C3" w:rsidRPr="00C05B82" w:rsidRDefault="00FD40C3" w:rsidP="00FD40C3">
      <w:pPr>
        <w:rPr>
          <w:sz w:val="28"/>
          <w:szCs w:val="28"/>
        </w:rPr>
      </w:pPr>
      <w:r>
        <w:rPr>
          <w:sz w:val="28"/>
          <w:szCs w:val="28"/>
        </w:rPr>
        <w:t>Ricardo Viana de Lima</w:t>
      </w:r>
      <w:r w:rsidRPr="00C05B82">
        <w:rPr>
          <w:sz w:val="28"/>
          <w:szCs w:val="28"/>
        </w:rPr>
        <w:t xml:space="preserve"> _______________________________________</w:t>
      </w:r>
    </w:p>
    <w:p w14:paraId="4C3308B4" w14:textId="77777777" w:rsidR="00FD40C3" w:rsidRPr="00C05B82" w:rsidRDefault="00FD40C3" w:rsidP="00FD40C3">
      <w:pPr>
        <w:rPr>
          <w:sz w:val="28"/>
          <w:szCs w:val="28"/>
        </w:rPr>
      </w:pPr>
    </w:p>
    <w:p w14:paraId="5CE1BD1A" w14:textId="77777777" w:rsidR="00FD40C3" w:rsidRPr="00C05B82" w:rsidRDefault="00FD40C3" w:rsidP="00FD40C3">
      <w:pPr>
        <w:rPr>
          <w:sz w:val="28"/>
          <w:szCs w:val="28"/>
        </w:rPr>
      </w:pPr>
      <w:r>
        <w:rPr>
          <w:sz w:val="28"/>
          <w:szCs w:val="28"/>
        </w:rPr>
        <w:t>Fábio Joaquim Lopes Moreira</w:t>
      </w:r>
      <w:r w:rsidRPr="00C05B82">
        <w:rPr>
          <w:sz w:val="28"/>
          <w:szCs w:val="28"/>
        </w:rPr>
        <w:t xml:space="preserve"> __________________________________</w:t>
      </w:r>
    </w:p>
    <w:p w14:paraId="5B2074DF" w14:textId="77777777" w:rsidR="00FD40C3" w:rsidRPr="00C05B82" w:rsidRDefault="00FD40C3" w:rsidP="00FD40C3">
      <w:pPr>
        <w:rPr>
          <w:sz w:val="28"/>
          <w:szCs w:val="28"/>
        </w:rPr>
      </w:pPr>
    </w:p>
    <w:p w14:paraId="07307478" w14:textId="77777777" w:rsidR="00FD40C3" w:rsidRPr="00C05B82" w:rsidRDefault="00FD40C3" w:rsidP="00FD40C3">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68F0D0D2" w14:textId="77777777" w:rsidR="00FD40C3" w:rsidRPr="00C05B82" w:rsidRDefault="00FD40C3" w:rsidP="00FD40C3">
      <w:pPr>
        <w:rPr>
          <w:sz w:val="28"/>
          <w:szCs w:val="28"/>
        </w:rPr>
      </w:pPr>
    </w:p>
    <w:p w14:paraId="7987EF16" w14:textId="77777777" w:rsidR="00FD40C3" w:rsidRDefault="00FD40C3" w:rsidP="00FD40C3">
      <w:pPr>
        <w:rPr>
          <w:sz w:val="28"/>
          <w:szCs w:val="28"/>
        </w:rPr>
      </w:pPr>
      <w:r>
        <w:rPr>
          <w:sz w:val="28"/>
          <w:szCs w:val="28"/>
        </w:rPr>
        <w:t>João Carlos Grossi de Oliveira</w:t>
      </w:r>
      <w:r w:rsidRPr="00C05B82">
        <w:rPr>
          <w:sz w:val="28"/>
          <w:szCs w:val="28"/>
        </w:rPr>
        <w:t xml:space="preserve"> _________________________________</w:t>
      </w:r>
    </w:p>
    <w:p w14:paraId="6EEC2749" w14:textId="77777777" w:rsidR="00FD40C3" w:rsidRPr="00C05B82" w:rsidRDefault="00FD40C3" w:rsidP="00FD40C3">
      <w:pPr>
        <w:rPr>
          <w:sz w:val="28"/>
          <w:szCs w:val="28"/>
        </w:rPr>
      </w:pPr>
    </w:p>
    <w:p w14:paraId="74AC04F1" w14:textId="77777777" w:rsidR="00FD40C3" w:rsidRPr="00C05B82" w:rsidRDefault="00FD40C3" w:rsidP="00FD40C3">
      <w:pPr>
        <w:rPr>
          <w:sz w:val="28"/>
          <w:szCs w:val="28"/>
        </w:rPr>
      </w:pPr>
      <w:r w:rsidRPr="00C05B82">
        <w:rPr>
          <w:sz w:val="28"/>
          <w:szCs w:val="28"/>
        </w:rPr>
        <w:t>Leonardo dos Santos Henrique _________________________________</w:t>
      </w:r>
    </w:p>
    <w:p w14:paraId="06468146" w14:textId="77777777" w:rsidR="00FD40C3" w:rsidRPr="00C05B82" w:rsidRDefault="00FD40C3" w:rsidP="00FD40C3">
      <w:pPr>
        <w:rPr>
          <w:sz w:val="28"/>
          <w:szCs w:val="28"/>
        </w:rPr>
      </w:pPr>
    </w:p>
    <w:p w14:paraId="59DA074F" w14:textId="77777777" w:rsidR="00FD40C3" w:rsidRPr="00C05B82" w:rsidRDefault="00FD40C3" w:rsidP="00FD40C3">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1C575A56" w14:textId="77777777" w:rsidR="00FD40C3" w:rsidRPr="00C05B82" w:rsidRDefault="00FD40C3" w:rsidP="00FD40C3">
      <w:pPr>
        <w:rPr>
          <w:sz w:val="28"/>
          <w:szCs w:val="28"/>
        </w:rPr>
      </w:pPr>
    </w:p>
    <w:p w14:paraId="5E3159A6" w14:textId="77777777" w:rsidR="00FD40C3" w:rsidRPr="00C05B82" w:rsidRDefault="00FD40C3" w:rsidP="00FD40C3">
      <w:pPr>
        <w:rPr>
          <w:sz w:val="28"/>
          <w:szCs w:val="28"/>
        </w:rPr>
      </w:pPr>
      <w:r>
        <w:rPr>
          <w:sz w:val="28"/>
          <w:szCs w:val="28"/>
        </w:rPr>
        <w:t>Valdevino da Silva M</w:t>
      </w:r>
      <w:r w:rsidRPr="00C05B82">
        <w:rPr>
          <w:sz w:val="28"/>
          <w:szCs w:val="28"/>
        </w:rPr>
        <w:t>ariano ___________________________________</w:t>
      </w:r>
    </w:p>
    <w:p w14:paraId="277283D4"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C3"/>
    <w:rsid w:val="00C32D5A"/>
    <w:rsid w:val="00F560DD"/>
    <w:rsid w:val="00FD40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629F"/>
  <w15:chartTrackingRefBased/>
  <w15:docId w15:val="{46159519-F651-446A-ACB2-4F60651B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0C3"/>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844</Words>
  <Characters>4561</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2022-05-04T17:18:00Z</dcterms:created>
  <dcterms:modified xsi:type="dcterms:W3CDTF">2022-05-12T12:01:00Z</dcterms:modified>
</cp:coreProperties>
</file>