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73596" w14:textId="05BD7470" w:rsidR="000D7BC3" w:rsidRDefault="000D7BC3" w:rsidP="000D7BC3">
      <w:pPr>
        <w:spacing w:line="360" w:lineRule="auto"/>
        <w:jc w:val="both"/>
        <w:rPr>
          <w:sz w:val="28"/>
          <w:szCs w:val="28"/>
        </w:rPr>
      </w:pPr>
      <w:r>
        <w:rPr>
          <w:b/>
          <w:sz w:val="28"/>
          <w:szCs w:val="28"/>
        </w:rPr>
        <w:t>Ata da nona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seis de abril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 expediente solicitando ao Sr. Secretário que fizesse a leitura da Ata da reunião anterior, passando a discussão e votação foi a mesma aprovada por unanimidade. Passou-se a leitura das correspondências entre as quais ofício do Chefe de Transportes, Sr. Marcus Vinicius Ferreira Justino encaminhando cópias das carteiras de motoristas da Prefeitura Municipal segundo solicitação, ofício da MRS Logistica S/A respondendo ao ofício 039/2013, ofício do Executivo Municipal números 053/2013 do encaminhando as leis promulgadas no ano de dois mil e doze,</w:t>
      </w:r>
      <w:r w:rsidRPr="001F3C1A">
        <w:rPr>
          <w:sz w:val="28"/>
          <w:szCs w:val="28"/>
        </w:rPr>
        <w:t xml:space="preserve"> </w:t>
      </w:r>
      <w:r>
        <w:rPr>
          <w:sz w:val="28"/>
          <w:szCs w:val="28"/>
        </w:rPr>
        <w:t xml:space="preserve">097/2013 encaminhando relatório Resumido da Execução orçamentária relativo ao primeiro trimestre de dois mil e treze, 056/2013 que encaminha para apreciação o Projeto de Lei nº 03/2013 que </w:t>
      </w:r>
      <w:r>
        <w:rPr>
          <w:b/>
          <w:i/>
          <w:sz w:val="28"/>
          <w:szCs w:val="28"/>
        </w:rPr>
        <w:t>“Autoriza o Município de Santana do Deserto MG celebrar contrato de parceria com o Município de Pequeri MG”</w:t>
      </w:r>
      <w:r>
        <w:rPr>
          <w:sz w:val="28"/>
          <w:szCs w:val="28"/>
        </w:rPr>
        <w:t xml:space="preserve">, 080/2013 que responde requerimento nº 046/2013, 095/2013 que responde 033/2013, 096/2016 responde Pedido de Informação nº 004/2013. Finda a correspondência o Sr. Presidente solicitou ao Sr. Secretário que fizesse a leitura do Parecer acerca da Emenda Modificativa bem como da referida emenda ao Projeto de Lei nº 003/2013 de autoria do Vereador Ricardo Viana de Lima que </w:t>
      </w:r>
      <w:r>
        <w:rPr>
          <w:b/>
          <w:i/>
          <w:sz w:val="28"/>
          <w:szCs w:val="28"/>
        </w:rPr>
        <w:t>“Dispõe sobre a obrigatoriedade de se cantar o Hino Nacional na rede municipal de ensino.”</w:t>
      </w:r>
      <w:r>
        <w:rPr>
          <w:sz w:val="28"/>
          <w:szCs w:val="28"/>
        </w:rPr>
        <w:t xml:space="preserve">, leitura do Pedido de Providência nº 002/2013 de autoria de todos os membros da casa, que solicita urgente concerto nas ambulâncias do município, leitura dos Requerimentos números 104/2013, 105/2013 e </w:t>
      </w:r>
      <w:r>
        <w:rPr>
          <w:sz w:val="28"/>
          <w:szCs w:val="28"/>
        </w:rPr>
        <w:lastRenderedPageBreak/>
        <w:t xml:space="preserve">106/2013 de autoria dos Vereadores Fábio e Walace, , Requerimentos números 107/2013, 108/2013 e 109/2013 de autoria do Vereador João Carlos. Encerrado o expediente passou-se a </w:t>
      </w:r>
      <w:r>
        <w:rPr>
          <w:b/>
          <w:sz w:val="28"/>
          <w:szCs w:val="28"/>
        </w:rPr>
        <w:t>Ordem do dia:</w:t>
      </w:r>
      <w:r>
        <w:rPr>
          <w:sz w:val="28"/>
          <w:szCs w:val="28"/>
        </w:rPr>
        <w:t xml:space="preserve"> discussão e votação do parecer sobre a emenda modificativa ao Projeto de Lei nº 003/2013, discutida e aprovada por unanimidade e discussão e votação da referida Emenda, aprovada por unanimidade, discussão e votação do Projeto de Lei nº 003/2013 de autoria do Vereador Ricardo Viana de Lima que </w:t>
      </w:r>
      <w:r>
        <w:rPr>
          <w:b/>
          <w:i/>
          <w:sz w:val="28"/>
          <w:szCs w:val="28"/>
        </w:rPr>
        <w:t>“Dispõe sobre a obrigatoriedade de se cantar o Hino Nacional na rede municipal de ensino.”</w:t>
      </w:r>
      <w:r>
        <w:rPr>
          <w:sz w:val="28"/>
          <w:szCs w:val="28"/>
        </w:rPr>
        <w:t>, aprovado por unanimidade. Discussão e votação do Pedido de Providências nº 002/2013 aprovado por unanimidade, Requerimento nº 104/2013 discutido e aprovado por unanimidade, Requerimento nº 105/2013 discutido e aprovado por unanimidade, Requerimento nº 106/2013</w:t>
      </w:r>
      <w:r w:rsidRPr="00AC45B1">
        <w:rPr>
          <w:sz w:val="28"/>
          <w:szCs w:val="28"/>
        </w:rPr>
        <w:t xml:space="preserve"> </w:t>
      </w:r>
      <w:r>
        <w:rPr>
          <w:sz w:val="28"/>
          <w:szCs w:val="28"/>
        </w:rPr>
        <w:t>discutido e aprovado por unanimidade, Requerimento nº 107/2013</w:t>
      </w:r>
      <w:r w:rsidRPr="00AC45B1">
        <w:rPr>
          <w:sz w:val="28"/>
          <w:szCs w:val="28"/>
        </w:rPr>
        <w:t xml:space="preserve"> </w:t>
      </w:r>
      <w:r>
        <w:rPr>
          <w:sz w:val="28"/>
          <w:szCs w:val="28"/>
        </w:rPr>
        <w:t>discutido e aprovado por unanimidade, Requerimento nº 108/2013</w:t>
      </w:r>
      <w:r w:rsidRPr="00AC45B1">
        <w:rPr>
          <w:sz w:val="28"/>
          <w:szCs w:val="28"/>
        </w:rPr>
        <w:t xml:space="preserve"> </w:t>
      </w:r>
      <w:r>
        <w:rPr>
          <w:sz w:val="28"/>
          <w:szCs w:val="28"/>
        </w:rPr>
        <w:t>discutido e aprovado por unanimidade, Requerimento nº 109/2013</w:t>
      </w:r>
      <w:r w:rsidRPr="00AC45B1">
        <w:rPr>
          <w:sz w:val="28"/>
          <w:szCs w:val="28"/>
        </w:rPr>
        <w:t xml:space="preserve"> </w:t>
      </w:r>
      <w:r>
        <w:rPr>
          <w:sz w:val="28"/>
          <w:szCs w:val="28"/>
        </w:rPr>
        <w:t>discutido e aprovado por unanimidade. O Sr. Presidente solicitou ao Sr. Secretário que fizesse a leitura do relatório apresentado pelo Vereador Gilmar da comissão de Obras e Serviços Público, Viação,</w:t>
      </w:r>
      <w:r w:rsidR="00F670FE">
        <w:rPr>
          <w:sz w:val="28"/>
          <w:szCs w:val="28"/>
        </w:rPr>
        <w:t xml:space="preserve"> </w:t>
      </w:r>
      <w:r>
        <w:rPr>
          <w:sz w:val="28"/>
          <w:szCs w:val="28"/>
        </w:rPr>
        <w:t xml:space="preserve">Agricultura e Pecuária que versa sobre os loteamentos regulares em nosso município. Requerimento Verbal do Vereador Fábio Joaquim posteriormente numerado como 110/2013, que solicita informações sobre a forma de contratação dos quiosques do município, quem são os locatários, quando foi feito o contrato e tempo de maturação dos mesmos. Discutido e aprovado por unanimidade. Pedido de Informação verbal do Vereador Ricardo, posteriormente numerado como 007/2013, que solicita informações sobre os equipamentos do Telecentro, onde se encontram e como foram adquiridos, discutido e aprovado por unanimidade, e requerimento verbal do Vereador Ricardo, numerado como 111/2013, que solicita reforma nos vestiários da quadra do antigo parque de exposições, discutido e aprovado </w:t>
      </w:r>
      <w:r>
        <w:rPr>
          <w:sz w:val="28"/>
          <w:szCs w:val="28"/>
        </w:rPr>
        <w:lastRenderedPageBreak/>
        <w:t>por unanimidade. Esvaziada a ordem do dia passou-se a palavra livre momento em que só Sr. Presidente afastou-se da presidência para uso da palavra e registra que junto com o Vereador Fábio Joaquim presenciou os exames práticos para seleção de motoristas e questiona se os quesitos foram os mesmos para todos os concorrentes? Questionou a ausência ou presença da comissão de avaliação, uma vez que esta Casa não tem conhecimento de quem é a referida comissão. Retomando a presidência o Sr. Presidente convocou nova reunião para o dia três de maio do corrente ano</w:t>
      </w:r>
      <w:r w:rsidR="00F670FE">
        <w:rPr>
          <w:sz w:val="28"/>
          <w:szCs w:val="28"/>
        </w:rPr>
        <w:t>.</w:t>
      </w:r>
      <w:r w:rsidRPr="00C70563">
        <w:rPr>
          <w:sz w:val="28"/>
          <w:szCs w:val="28"/>
        </w:rPr>
        <w:t xml:space="preserve"> </w:t>
      </w:r>
      <w:proofErr w:type="gramStart"/>
      <w:r>
        <w:rPr>
          <w:sz w:val="28"/>
          <w:szCs w:val="28"/>
        </w:rPr>
        <w:t>Nada</w:t>
      </w:r>
      <w:proofErr w:type="gramEnd"/>
      <w:r>
        <w:rPr>
          <w:sz w:val="28"/>
          <w:szCs w:val="28"/>
        </w:rPr>
        <w:t xml:space="preserve"> mais havendo a tratar lavou-se a presente ata que se aceita será por todos assinada.</w:t>
      </w:r>
    </w:p>
    <w:p w14:paraId="4B1F9E2D" w14:textId="77777777" w:rsidR="000D7BC3" w:rsidRDefault="000D7BC3" w:rsidP="000D7BC3">
      <w:pPr>
        <w:spacing w:line="360" w:lineRule="auto"/>
        <w:jc w:val="both"/>
        <w:rPr>
          <w:sz w:val="28"/>
          <w:szCs w:val="28"/>
        </w:rPr>
      </w:pPr>
    </w:p>
    <w:p w14:paraId="1703F74C" w14:textId="77777777" w:rsidR="000D7BC3" w:rsidRPr="00C05B82" w:rsidRDefault="000D7BC3" w:rsidP="000D7BC3">
      <w:r w:rsidRPr="00C05B82">
        <w:rPr>
          <w:sz w:val="28"/>
          <w:szCs w:val="28"/>
        </w:rPr>
        <w:t>Walace Sebastião Vasconcelos Leite ____________________________</w:t>
      </w:r>
    </w:p>
    <w:p w14:paraId="0E32D503" w14:textId="77777777" w:rsidR="000D7BC3" w:rsidRDefault="000D7BC3" w:rsidP="000D7BC3">
      <w:pPr>
        <w:spacing w:line="360" w:lineRule="auto"/>
        <w:jc w:val="both"/>
        <w:rPr>
          <w:sz w:val="28"/>
          <w:szCs w:val="28"/>
        </w:rPr>
      </w:pPr>
    </w:p>
    <w:p w14:paraId="4F22829F" w14:textId="77777777" w:rsidR="000D7BC3" w:rsidRPr="00C05B82" w:rsidRDefault="000D7BC3" w:rsidP="000D7BC3">
      <w:pPr>
        <w:rPr>
          <w:sz w:val="28"/>
          <w:szCs w:val="28"/>
        </w:rPr>
      </w:pPr>
      <w:r w:rsidRPr="00C05B82">
        <w:rPr>
          <w:sz w:val="28"/>
          <w:szCs w:val="28"/>
        </w:rPr>
        <w:t>Carlos Henrique de Carvalho __________________________________</w:t>
      </w:r>
    </w:p>
    <w:p w14:paraId="79F9DFE1" w14:textId="77777777" w:rsidR="000D7BC3" w:rsidRPr="00C05B82" w:rsidRDefault="000D7BC3" w:rsidP="000D7BC3">
      <w:pPr>
        <w:rPr>
          <w:sz w:val="28"/>
          <w:szCs w:val="28"/>
        </w:rPr>
      </w:pPr>
    </w:p>
    <w:p w14:paraId="020EBDF1" w14:textId="77777777" w:rsidR="000D7BC3" w:rsidRPr="00C05B82" w:rsidRDefault="000D7BC3" w:rsidP="000D7BC3">
      <w:pPr>
        <w:rPr>
          <w:sz w:val="28"/>
          <w:szCs w:val="28"/>
        </w:rPr>
      </w:pPr>
      <w:r>
        <w:rPr>
          <w:sz w:val="28"/>
          <w:szCs w:val="28"/>
        </w:rPr>
        <w:t>Ricardo Viana de Lima</w:t>
      </w:r>
      <w:r w:rsidRPr="00C05B82">
        <w:rPr>
          <w:sz w:val="28"/>
          <w:szCs w:val="28"/>
        </w:rPr>
        <w:t xml:space="preserve"> _______________________________________</w:t>
      </w:r>
    </w:p>
    <w:p w14:paraId="0A997C21" w14:textId="77777777" w:rsidR="000D7BC3" w:rsidRPr="00C05B82" w:rsidRDefault="000D7BC3" w:rsidP="000D7BC3">
      <w:pPr>
        <w:rPr>
          <w:sz w:val="28"/>
          <w:szCs w:val="28"/>
        </w:rPr>
      </w:pPr>
    </w:p>
    <w:p w14:paraId="3D3BAC99" w14:textId="77777777" w:rsidR="000D7BC3" w:rsidRPr="00C05B82" w:rsidRDefault="000D7BC3" w:rsidP="000D7BC3">
      <w:pPr>
        <w:rPr>
          <w:sz w:val="28"/>
          <w:szCs w:val="28"/>
        </w:rPr>
      </w:pPr>
      <w:r>
        <w:rPr>
          <w:sz w:val="28"/>
          <w:szCs w:val="28"/>
        </w:rPr>
        <w:t>Fábio Joaquim Lopes Moreira</w:t>
      </w:r>
      <w:r w:rsidRPr="00C05B82">
        <w:rPr>
          <w:sz w:val="28"/>
          <w:szCs w:val="28"/>
        </w:rPr>
        <w:t xml:space="preserve"> __________________________________</w:t>
      </w:r>
    </w:p>
    <w:p w14:paraId="3559334E" w14:textId="77777777" w:rsidR="000D7BC3" w:rsidRPr="00C05B82" w:rsidRDefault="000D7BC3" w:rsidP="000D7BC3">
      <w:pPr>
        <w:rPr>
          <w:sz w:val="28"/>
          <w:szCs w:val="28"/>
        </w:rPr>
      </w:pPr>
    </w:p>
    <w:p w14:paraId="3A11F7B3" w14:textId="77777777" w:rsidR="000D7BC3" w:rsidRPr="00C05B82" w:rsidRDefault="000D7BC3" w:rsidP="000D7BC3">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5E5868FD" w14:textId="77777777" w:rsidR="000D7BC3" w:rsidRPr="00C05B82" w:rsidRDefault="000D7BC3" w:rsidP="000D7BC3">
      <w:pPr>
        <w:rPr>
          <w:sz w:val="28"/>
          <w:szCs w:val="28"/>
        </w:rPr>
      </w:pPr>
    </w:p>
    <w:p w14:paraId="00C09F62" w14:textId="77777777" w:rsidR="000D7BC3" w:rsidRDefault="000D7BC3" w:rsidP="000D7BC3">
      <w:pPr>
        <w:rPr>
          <w:sz w:val="28"/>
          <w:szCs w:val="28"/>
        </w:rPr>
      </w:pPr>
      <w:r>
        <w:rPr>
          <w:sz w:val="28"/>
          <w:szCs w:val="28"/>
        </w:rPr>
        <w:t>João Carlos Grossi de Oliveira</w:t>
      </w:r>
      <w:r w:rsidRPr="00C05B82">
        <w:rPr>
          <w:sz w:val="28"/>
          <w:szCs w:val="28"/>
        </w:rPr>
        <w:t xml:space="preserve"> _________________________________</w:t>
      </w:r>
    </w:p>
    <w:p w14:paraId="78AF3489" w14:textId="77777777" w:rsidR="000D7BC3" w:rsidRPr="00C05B82" w:rsidRDefault="000D7BC3" w:rsidP="000D7BC3">
      <w:pPr>
        <w:rPr>
          <w:sz w:val="28"/>
          <w:szCs w:val="28"/>
        </w:rPr>
      </w:pPr>
    </w:p>
    <w:p w14:paraId="747F65FA" w14:textId="77777777" w:rsidR="000D7BC3" w:rsidRPr="00C05B82" w:rsidRDefault="000D7BC3" w:rsidP="000D7BC3">
      <w:pPr>
        <w:rPr>
          <w:sz w:val="28"/>
          <w:szCs w:val="28"/>
        </w:rPr>
      </w:pPr>
      <w:r w:rsidRPr="00C05B82">
        <w:rPr>
          <w:sz w:val="28"/>
          <w:szCs w:val="28"/>
        </w:rPr>
        <w:t>Leonardo dos Santos Henrique _________________________________</w:t>
      </w:r>
    </w:p>
    <w:p w14:paraId="56781716" w14:textId="77777777" w:rsidR="000D7BC3" w:rsidRPr="00C05B82" w:rsidRDefault="000D7BC3" w:rsidP="000D7BC3">
      <w:pPr>
        <w:rPr>
          <w:sz w:val="28"/>
          <w:szCs w:val="28"/>
        </w:rPr>
      </w:pPr>
    </w:p>
    <w:p w14:paraId="581A9D27" w14:textId="77777777" w:rsidR="000D7BC3" w:rsidRPr="00C05B82" w:rsidRDefault="000D7BC3" w:rsidP="000D7BC3">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00BCC2B" w14:textId="77777777" w:rsidR="000D7BC3" w:rsidRPr="00C05B82" w:rsidRDefault="000D7BC3" w:rsidP="000D7BC3">
      <w:pPr>
        <w:rPr>
          <w:sz w:val="28"/>
          <w:szCs w:val="28"/>
        </w:rPr>
      </w:pPr>
    </w:p>
    <w:p w14:paraId="2FA44FC9" w14:textId="77777777" w:rsidR="000D7BC3" w:rsidRPr="00C05B82" w:rsidRDefault="000D7BC3" w:rsidP="000D7BC3">
      <w:pPr>
        <w:rPr>
          <w:sz w:val="28"/>
          <w:szCs w:val="28"/>
        </w:rPr>
      </w:pPr>
      <w:r>
        <w:rPr>
          <w:sz w:val="28"/>
          <w:szCs w:val="28"/>
        </w:rPr>
        <w:t>Valdevino da Silva M</w:t>
      </w:r>
      <w:r w:rsidRPr="00C05B82">
        <w:rPr>
          <w:sz w:val="28"/>
          <w:szCs w:val="28"/>
        </w:rPr>
        <w:t>ariano ___________________________________</w:t>
      </w:r>
    </w:p>
    <w:p w14:paraId="4D959468" w14:textId="77777777" w:rsidR="000D7BC3" w:rsidRDefault="000D7BC3" w:rsidP="000D7BC3">
      <w:pPr>
        <w:spacing w:line="360" w:lineRule="auto"/>
        <w:jc w:val="both"/>
        <w:rPr>
          <w:sz w:val="28"/>
          <w:szCs w:val="28"/>
        </w:rPr>
      </w:pPr>
    </w:p>
    <w:p w14:paraId="398F356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C3"/>
    <w:rsid w:val="000D7BC3"/>
    <w:rsid w:val="00C32D5A"/>
    <w:rsid w:val="00F67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A31C"/>
  <w15:chartTrackingRefBased/>
  <w15:docId w15:val="{E8B1F947-D669-44A7-8630-38DB65C4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BC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4450</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2022-05-04T16:35:00Z</dcterms:created>
  <dcterms:modified xsi:type="dcterms:W3CDTF">2022-05-12T11:51:00Z</dcterms:modified>
</cp:coreProperties>
</file>