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503EA" w14:textId="77777777" w:rsidR="009D51F3" w:rsidRDefault="009D51F3" w:rsidP="009D51F3">
      <w:pPr>
        <w:spacing w:line="360" w:lineRule="auto"/>
        <w:ind w:right="-59"/>
        <w:jc w:val="both"/>
        <w:rPr>
          <w:sz w:val="28"/>
          <w:szCs w:val="28"/>
        </w:rPr>
      </w:pPr>
      <w:r>
        <w:rPr>
          <w:b/>
          <w:sz w:val="28"/>
          <w:szCs w:val="28"/>
        </w:rPr>
        <w:t>Ata da segunda</w:t>
      </w:r>
      <w:r w:rsidRPr="00BC1406">
        <w:rPr>
          <w:b/>
          <w:sz w:val="28"/>
          <w:szCs w:val="28"/>
        </w:rPr>
        <w:t xml:space="preserve"> Reunião Extraordinária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de janeiro de dois mil e onze. </w:t>
      </w:r>
      <w:r w:rsidRPr="00E535A1">
        <w:rPr>
          <w:sz w:val="28"/>
          <w:szCs w:val="28"/>
        </w:rPr>
        <w:t>Vereadores presentes:</w:t>
      </w:r>
      <w:r>
        <w:rPr>
          <w:sz w:val="28"/>
          <w:szCs w:val="28"/>
        </w:rPr>
        <w:t xml:space="preserve"> Danilo Miguel de Oliveira, Ivanir Barbosa da Silva, Leonardo dos Santos Henrique, Luiz Otávio dos Santos, Rosana Aparecida Lima Bastos, Rosélio Soares, Walace Sebastião Vasconcelos Leite. Ausência justificada dos Vereadores Carlos Henrique de Carvalho e Valdevino da Silva Mariano. O Sr. Presidente iniciou a sessão informando que a </w:t>
      </w:r>
      <w:r w:rsidRPr="00213D83">
        <w:rPr>
          <w:b/>
          <w:sz w:val="28"/>
          <w:szCs w:val="28"/>
        </w:rPr>
        <w:t>Ordem do Dia</w:t>
      </w:r>
      <w:r>
        <w:rPr>
          <w:b/>
          <w:sz w:val="28"/>
          <w:szCs w:val="28"/>
        </w:rPr>
        <w:t>:</w:t>
      </w:r>
      <w:r w:rsidRPr="00213D83">
        <w:rPr>
          <w:b/>
          <w:sz w:val="28"/>
          <w:szCs w:val="28"/>
        </w:rPr>
        <w:t xml:space="preserve"> </w:t>
      </w:r>
      <w:r>
        <w:rPr>
          <w:sz w:val="28"/>
          <w:szCs w:val="28"/>
        </w:rPr>
        <w:t xml:space="preserve"> composta pela apresentação do relatório da Comissão mista que avaliou os estragos feitos pelas chuvas e por deliberação do plenário apreciação dos Projetos de Leis números 001/2011 que </w:t>
      </w:r>
      <w:r w:rsidRPr="00A739A4">
        <w:rPr>
          <w:b/>
          <w:sz w:val="28"/>
          <w:szCs w:val="28"/>
        </w:rPr>
        <w:t>“Institui o Plano Municipal de Saneamento Básico destinado à execução dos serviços de abastecimento de água e esgotamento sanitário na sede do Município”</w:t>
      </w:r>
      <w:r>
        <w:rPr>
          <w:sz w:val="28"/>
          <w:szCs w:val="28"/>
        </w:rPr>
        <w:t xml:space="preserve">, 002/2011 que </w:t>
      </w:r>
      <w:r w:rsidRPr="004440C6">
        <w:rPr>
          <w:b/>
          <w:sz w:val="28"/>
          <w:szCs w:val="28"/>
        </w:rPr>
        <w:t>“Dispõe sobre a revisão geral anual e dá outras providências</w:t>
      </w:r>
      <w:r>
        <w:rPr>
          <w:b/>
          <w:sz w:val="28"/>
          <w:szCs w:val="28"/>
        </w:rPr>
        <w:t>”</w:t>
      </w:r>
      <w:r>
        <w:rPr>
          <w:sz w:val="28"/>
          <w:szCs w:val="28"/>
        </w:rPr>
        <w:t xml:space="preserve"> de autoria do Executivo Municipal e Projeto de Lei nº 001/2011 de autoria do Legislativo municipal que </w:t>
      </w:r>
      <w:r w:rsidRPr="004440C6">
        <w:rPr>
          <w:b/>
          <w:bCs/>
          <w:iCs/>
          <w:sz w:val="28"/>
          <w:szCs w:val="28"/>
        </w:rPr>
        <w:t>“Dispõe Sobre Revisão Geral Anual dos v</w:t>
      </w:r>
      <w:r w:rsidRPr="004440C6">
        <w:rPr>
          <w:b/>
          <w:bCs/>
          <w:color w:val="000000"/>
          <w:sz w:val="28"/>
          <w:szCs w:val="28"/>
        </w:rPr>
        <w:t>encimentos</w:t>
      </w:r>
      <w:r w:rsidRPr="004440C6">
        <w:rPr>
          <w:b/>
          <w:sz w:val="28"/>
          <w:szCs w:val="28"/>
        </w:rPr>
        <w:t xml:space="preserve"> básicos dos servidores da Câmara Municipal de Santana do Des</w:t>
      </w:r>
      <w:r>
        <w:rPr>
          <w:b/>
          <w:sz w:val="28"/>
          <w:szCs w:val="28"/>
        </w:rPr>
        <w:t>erto e dá outras providências”</w:t>
      </w:r>
      <w:r>
        <w:rPr>
          <w:sz w:val="28"/>
          <w:szCs w:val="28"/>
        </w:rPr>
        <w:t xml:space="preserve">. Passou-se a discussão e votação dos pareceres referentes ao Projetos sendo os mesmos aprovados por unanimidades. Passou-se a Primeira fase de discussão e votação do Projeto de Lei nº 001/2011 que </w:t>
      </w:r>
      <w:r w:rsidRPr="00A739A4">
        <w:rPr>
          <w:b/>
          <w:sz w:val="28"/>
          <w:szCs w:val="28"/>
        </w:rPr>
        <w:t>“Institui o Plano Municipal de Saneamento Básico destinado à execução dos serviços de abastecimento de água e esgotamento sanitário na sede do Município”</w:t>
      </w:r>
      <w:r>
        <w:rPr>
          <w:sz w:val="28"/>
          <w:szCs w:val="28"/>
        </w:rPr>
        <w:t xml:space="preserve">, sendo o mesmo aprovado por unanimidade, votação do Projeto de Lei nº 002/2011 que </w:t>
      </w:r>
      <w:r w:rsidRPr="004440C6">
        <w:rPr>
          <w:b/>
          <w:sz w:val="28"/>
          <w:szCs w:val="28"/>
        </w:rPr>
        <w:t>“Dispõe sobre a revisão geral anual e dá outras providências</w:t>
      </w:r>
      <w:r>
        <w:rPr>
          <w:b/>
          <w:sz w:val="28"/>
          <w:szCs w:val="28"/>
        </w:rPr>
        <w:t>”</w:t>
      </w:r>
      <w:r>
        <w:rPr>
          <w:sz w:val="28"/>
          <w:szCs w:val="28"/>
        </w:rPr>
        <w:t xml:space="preserve">, aprovado por unanimidade, e Projeto de Lei nº 001/2011 de autoria do Legislativo municipal que </w:t>
      </w:r>
      <w:r w:rsidRPr="004440C6">
        <w:rPr>
          <w:b/>
          <w:bCs/>
          <w:iCs/>
          <w:sz w:val="28"/>
          <w:szCs w:val="28"/>
        </w:rPr>
        <w:t>“Dispõe Sobre Revisão Geral Anual dos v</w:t>
      </w:r>
      <w:r w:rsidRPr="004440C6">
        <w:rPr>
          <w:b/>
          <w:bCs/>
          <w:color w:val="000000"/>
          <w:sz w:val="28"/>
          <w:szCs w:val="28"/>
        </w:rPr>
        <w:t>encimentos</w:t>
      </w:r>
      <w:r w:rsidRPr="004440C6">
        <w:rPr>
          <w:b/>
          <w:sz w:val="28"/>
          <w:szCs w:val="28"/>
        </w:rPr>
        <w:t xml:space="preserve"> básicos dos servidores da Câmara Municipal de Santana do Des</w:t>
      </w:r>
      <w:r>
        <w:rPr>
          <w:b/>
          <w:sz w:val="28"/>
          <w:szCs w:val="28"/>
        </w:rPr>
        <w:t>erto e dá outras providências”</w:t>
      </w:r>
      <w:r>
        <w:rPr>
          <w:sz w:val="28"/>
          <w:szCs w:val="28"/>
        </w:rPr>
        <w:t xml:space="preserve">. Aprovado por unanimidade. Nada mais havendo o </w:t>
      </w:r>
      <w:r>
        <w:rPr>
          <w:sz w:val="28"/>
          <w:szCs w:val="28"/>
        </w:rPr>
        <w:lastRenderedPageBreak/>
        <w:t>senhor presidente convocou nova reunião para as vinte horas para segunda fase de votação dos Projetos ora votados. Sem mais lavrou-se a presente Ata que se aceita será por todos assinada.</w:t>
      </w:r>
    </w:p>
    <w:p w14:paraId="35F3EFDD" w14:textId="77777777" w:rsidR="009D51F3" w:rsidRDefault="009D51F3" w:rsidP="009D51F3">
      <w:pPr>
        <w:spacing w:line="360" w:lineRule="auto"/>
        <w:rPr>
          <w:sz w:val="28"/>
          <w:szCs w:val="28"/>
        </w:rPr>
      </w:pPr>
    </w:p>
    <w:p w14:paraId="6A45D28A" w14:textId="77777777" w:rsidR="009D51F3" w:rsidRDefault="009D51F3" w:rsidP="009D51F3">
      <w:r>
        <w:rPr>
          <w:sz w:val="28"/>
          <w:szCs w:val="28"/>
        </w:rPr>
        <w:t>Walace Sebastião Vasconcelos Leite ____________________________</w:t>
      </w:r>
    </w:p>
    <w:p w14:paraId="13AAEF7F" w14:textId="77777777" w:rsidR="009D51F3" w:rsidRDefault="009D51F3" w:rsidP="009D51F3">
      <w:pPr>
        <w:rPr>
          <w:sz w:val="28"/>
          <w:szCs w:val="28"/>
        </w:rPr>
      </w:pPr>
    </w:p>
    <w:p w14:paraId="1FB29C2D" w14:textId="77777777" w:rsidR="009D51F3" w:rsidRDefault="009D51F3" w:rsidP="009D51F3">
      <w:pPr>
        <w:rPr>
          <w:sz w:val="28"/>
          <w:szCs w:val="28"/>
        </w:rPr>
      </w:pPr>
      <w:r>
        <w:rPr>
          <w:sz w:val="28"/>
          <w:szCs w:val="28"/>
        </w:rPr>
        <w:t>Carlos Henrique de Carvalho __________________________________</w:t>
      </w:r>
    </w:p>
    <w:p w14:paraId="221E374D" w14:textId="77777777" w:rsidR="009D51F3" w:rsidRPr="0002005F" w:rsidRDefault="009D51F3" w:rsidP="009D51F3">
      <w:pPr>
        <w:rPr>
          <w:sz w:val="28"/>
          <w:szCs w:val="28"/>
        </w:rPr>
      </w:pPr>
    </w:p>
    <w:p w14:paraId="7C3C4D5A" w14:textId="77777777" w:rsidR="009D51F3" w:rsidRDefault="009D51F3" w:rsidP="009D51F3">
      <w:pPr>
        <w:rPr>
          <w:sz w:val="28"/>
          <w:szCs w:val="28"/>
        </w:rPr>
      </w:pPr>
      <w:r>
        <w:rPr>
          <w:sz w:val="28"/>
          <w:szCs w:val="28"/>
        </w:rPr>
        <w:t>Rosana Aparecida Lima Bastos _________________________________</w:t>
      </w:r>
    </w:p>
    <w:p w14:paraId="3070615E" w14:textId="77777777" w:rsidR="009D51F3" w:rsidRDefault="009D51F3" w:rsidP="009D51F3">
      <w:pPr>
        <w:rPr>
          <w:sz w:val="28"/>
          <w:szCs w:val="28"/>
        </w:rPr>
      </w:pPr>
    </w:p>
    <w:p w14:paraId="62542DBC" w14:textId="77777777" w:rsidR="009D51F3" w:rsidRDefault="009D51F3" w:rsidP="009D51F3">
      <w:pPr>
        <w:rPr>
          <w:sz w:val="28"/>
          <w:szCs w:val="28"/>
        </w:rPr>
      </w:pPr>
      <w:r>
        <w:rPr>
          <w:sz w:val="28"/>
          <w:szCs w:val="28"/>
        </w:rPr>
        <w:t>Danilo Miguel de Oliveira _____________________________________</w:t>
      </w:r>
    </w:p>
    <w:p w14:paraId="526B764A" w14:textId="77777777" w:rsidR="009D51F3" w:rsidRPr="0095556B" w:rsidRDefault="009D51F3" w:rsidP="009D51F3">
      <w:pPr>
        <w:rPr>
          <w:sz w:val="28"/>
          <w:szCs w:val="28"/>
        </w:rPr>
      </w:pPr>
    </w:p>
    <w:p w14:paraId="7FA5CB6C" w14:textId="77777777" w:rsidR="009D51F3" w:rsidRDefault="009D51F3" w:rsidP="009D51F3">
      <w:pPr>
        <w:rPr>
          <w:sz w:val="28"/>
          <w:szCs w:val="28"/>
        </w:rPr>
      </w:pPr>
      <w:r>
        <w:rPr>
          <w:sz w:val="28"/>
          <w:szCs w:val="28"/>
        </w:rPr>
        <w:t>Ivanir Barbosa da Silva _______________________________________</w:t>
      </w:r>
    </w:p>
    <w:p w14:paraId="1679E692" w14:textId="77777777" w:rsidR="009D51F3" w:rsidRDefault="009D51F3" w:rsidP="009D51F3">
      <w:pPr>
        <w:rPr>
          <w:sz w:val="28"/>
          <w:szCs w:val="28"/>
        </w:rPr>
      </w:pPr>
    </w:p>
    <w:p w14:paraId="5D8F3E16" w14:textId="77777777" w:rsidR="009D51F3" w:rsidRDefault="009D51F3" w:rsidP="009D51F3">
      <w:pPr>
        <w:rPr>
          <w:sz w:val="28"/>
          <w:szCs w:val="28"/>
        </w:rPr>
      </w:pPr>
      <w:r>
        <w:rPr>
          <w:sz w:val="28"/>
          <w:szCs w:val="28"/>
        </w:rPr>
        <w:t>Leonardo dos Santos Henrique _________________________________</w:t>
      </w:r>
    </w:p>
    <w:p w14:paraId="5B4DC408" w14:textId="77777777" w:rsidR="009D51F3" w:rsidRDefault="009D51F3" w:rsidP="009D51F3">
      <w:pPr>
        <w:rPr>
          <w:sz w:val="28"/>
          <w:szCs w:val="28"/>
        </w:rPr>
      </w:pPr>
    </w:p>
    <w:p w14:paraId="51665247" w14:textId="77777777" w:rsidR="009D51F3" w:rsidRDefault="009D51F3" w:rsidP="009D51F3">
      <w:pPr>
        <w:rPr>
          <w:sz w:val="28"/>
          <w:szCs w:val="28"/>
        </w:rPr>
      </w:pPr>
      <w:r>
        <w:rPr>
          <w:sz w:val="28"/>
          <w:szCs w:val="28"/>
        </w:rPr>
        <w:t>Luiz Otávio dos Santos _______________________________________</w:t>
      </w:r>
    </w:p>
    <w:p w14:paraId="5D6F52CB" w14:textId="77777777" w:rsidR="009D51F3" w:rsidRDefault="009D51F3" w:rsidP="009D51F3">
      <w:pPr>
        <w:rPr>
          <w:sz w:val="28"/>
          <w:szCs w:val="28"/>
        </w:rPr>
      </w:pPr>
    </w:p>
    <w:p w14:paraId="12C83042" w14:textId="77777777" w:rsidR="009D51F3" w:rsidRDefault="009D51F3" w:rsidP="009D51F3">
      <w:pPr>
        <w:rPr>
          <w:sz w:val="28"/>
          <w:szCs w:val="28"/>
        </w:rPr>
      </w:pPr>
      <w:r>
        <w:rPr>
          <w:sz w:val="28"/>
          <w:szCs w:val="28"/>
        </w:rPr>
        <w:t>Rosélio Soares ______________________________________________</w:t>
      </w:r>
    </w:p>
    <w:p w14:paraId="24F006C8" w14:textId="77777777" w:rsidR="009D51F3" w:rsidRDefault="009D51F3" w:rsidP="009D51F3">
      <w:pPr>
        <w:rPr>
          <w:sz w:val="28"/>
          <w:szCs w:val="28"/>
        </w:rPr>
      </w:pPr>
    </w:p>
    <w:p w14:paraId="2740DFFA" w14:textId="14AD775F" w:rsidR="009D51F3" w:rsidRDefault="009D51F3" w:rsidP="009D51F3">
      <w:pPr>
        <w:rPr>
          <w:sz w:val="28"/>
          <w:szCs w:val="28"/>
        </w:rPr>
      </w:pPr>
      <w:r>
        <w:rPr>
          <w:sz w:val="28"/>
          <w:szCs w:val="28"/>
        </w:rPr>
        <w:t xml:space="preserve">Valdevino da Silva </w:t>
      </w:r>
      <w:r w:rsidR="00D75DFD">
        <w:rPr>
          <w:sz w:val="28"/>
          <w:szCs w:val="28"/>
        </w:rPr>
        <w:t>Mariano</w:t>
      </w:r>
      <w:r>
        <w:rPr>
          <w:sz w:val="28"/>
          <w:szCs w:val="28"/>
        </w:rPr>
        <w:t xml:space="preserve"> ___________________________________</w:t>
      </w:r>
    </w:p>
    <w:p w14:paraId="387F04F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F4"/>
    <w:rsid w:val="009D51F3"/>
    <w:rsid w:val="00C32D5A"/>
    <w:rsid w:val="00D75DFD"/>
    <w:rsid w:val="00ED1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4DE08-400E-4229-9E7C-95462166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1F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2371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2022-05-05T11:13:00Z</dcterms:created>
  <dcterms:modified xsi:type="dcterms:W3CDTF">2022-05-05T11:59:00Z</dcterms:modified>
</cp:coreProperties>
</file>