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00" w:rsidRPr="00397963" w:rsidRDefault="00812BFD" w:rsidP="003979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97963">
        <w:rPr>
          <w:rFonts w:ascii="Times New Roman" w:hAnsi="Times New Roman" w:cs="Times New Roman"/>
          <w:b/>
          <w:sz w:val="26"/>
          <w:szCs w:val="26"/>
        </w:rPr>
        <w:t>Ata da décima terceira reunião extraordinária do segundo período da terceira sessão Legislativa da Câmara Municipal de Santana do Deserto,</w:t>
      </w:r>
      <w:r w:rsidRPr="00397963">
        <w:rPr>
          <w:rFonts w:ascii="Times New Roman" w:hAnsi="Times New Roman" w:cs="Times New Roman"/>
          <w:sz w:val="26"/>
          <w:szCs w:val="26"/>
        </w:rPr>
        <w:t xml:space="preserve"> realizada aos cinco dias do mês de outubro de dois mil e sete, realizada às vinte horas e cinquenta e cinco minutos. Vereadores presentes: Presidente Darci Itaboraí, Vice Presidente Carlos Fernandes de Souza, Secretário Sebastião da Costa Rodrigues, e os </w:t>
      </w:r>
      <w:proofErr w:type="gramStart"/>
      <w:r w:rsidRPr="00397963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397963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397963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97963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deu início a reunião e colocou em segunda fase de votação o Projeto de Lei 017/2007, que dá nome a Posto de Saúde na localidade de Sossego, sendo o mesmo aprovado por unanimidade Nada mais havendo a tratar o Sr. Presidente marcou a próxima reunião para o dia dezenove de outubro de 2007, às dezenove horas. E para constar lavrou-se a, presente Ata, que se aceita será por todos assinada.</w:t>
      </w:r>
      <w:bookmarkEnd w:id="0"/>
    </w:p>
    <w:sectPr w:rsidR="00B90A00" w:rsidRPr="0039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81"/>
    <w:rsid w:val="00397963"/>
    <w:rsid w:val="00812BFD"/>
    <w:rsid w:val="00B90A00"/>
    <w:rsid w:val="00D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2022-04-05T19:12:00Z</dcterms:created>
  <dcterms:modified xsi:type="dcterms:W3CDTF">2022-04-18T19:42:00Z</dcterms:modified>
</cp:coreProperties>
</file>