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F7" w:rsidRPr="00D56C77" w:rsidRDefault="008621C0" w:rsidP="00D56C7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56C77">
        <w:rPr>
          <w:rFonts w:ascii="Times New Roman" w:hAnsi="Times New Roman" w:cs="Times New Roman"/>
          <w:b/>
          <w:sz w:val="26"/>
          <w:szCs w:val="26"/>
        </w:rPr>
        <w:t>Ata da quarta sessão extraordinária da Câmara Municipal de Santana do Deserto do terceiro período legislativo.</w:t>
      </w:r>
      <w:r w:rsidRPr="00D56C77">
        <w:rPr>
          <w:rFonts w:ascii="Times New Roman" w:hAnsi="Times New Roman" w:cs="Times New Roman"/>
          <w:sz w:val="26"/>
          <w:szCs w:val="26"/>
        </w:rPr>
        <w:t xml:space="preserve"> Aos seis dias de fevereiro de dois mil e sete, às vinte horas. Verificada a presença dos membros deste Poder Legislativo, reuniram-se no Plenário desta Casa de Leis os vereadores Pedro Paulo Schuchter - Presidente, Carlos Henrique de Carvalho Vice Presidente, Paulo Sérgio Lopes Secretário, Darci Itaboraí, Luiz Carlos Florentino de Souza, Sebastião da Costa Rodrigues, Valdevino da Silva Mariano e Wálace Sebastião Vasconcelos Leite. Havendo quorum regimental, foram abertos os trabalhos da sessão extraordinária. Em seguida o senhor Presidente pediu ao Senhor Secretário que fizesse as leituras das atas extraordinárias realizadas no dia dezesseis e dezoito de janeiro de 2007. Na ata da primeira reunião extraordinária houve uma ressalva feita pelo </w:t>
      </w:r>
      <w:proofErr w:type="gramStart"/>
      <w:r w:rsidRPr="00D56C77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D56C77">
        <w:rPr>
          <w:rFonts w:ascii="Times New Roman" w:hAnsi="Times New Roman" w:cs="Times New Roman"/>
          <w:sz w:val="26"/>
          <w:szCs w:val="26"/>
        </w:rPr>
        <w:t xml:space="preserve"> Darci Itaboraí, que foi acatada pelo Plenário alterando, por conseguinte a redação da ata anterior. Não havendo mais ressalvas, as atas foram aprovadas por todo o Plenário. Na Ordem do Dia se encontrava o Projeto de Resolução 002/2007 de 06/02/2007 que "Aprova integralmente as Contas de Gestão do Senhor Prefeito Municipal de Santana do Deserto, referente ao exercício financeiro de 2001 Após a apresentação e leitura do Projeto o Senhor Presidente solicitou ao senhor Secretário que fizesse a leitura do Parecer da Comissão de Finanças que diz respeito ao Processo de Tomada de Contas 659.507 do egrégio Tribunal de Contas do Estado de Minas Gerais. Após a leitura do Parecer da Comissão o Senhor Presidente colocou o Projeto de Resolução 02/2007 em </w:t>
      </w:r>
      <w:proofErr w:type="gramStart"/>
      <w:r w:rsidRPr="00D56C77">
        <w:rPr>
          <w:rFonts w:ascii="Times New Roman" w:hAnsi="Times New Roman" w:cs="Times New Roman"/>
          <w:sz w:val="26"/>
          <w:szCs w:val="26"/>
        </w:rPr>
        <w:t>discussão .</w:t>
      </w:r>
      <w:proofErr w:type="gramEnd"/>
      <w:r w:rsidRPr="00D56C77">
        <w:rPr>
          <w:rFonts w:ascii="Times New Roman" w:hAnsi="Times New Roman" w:cs="Times New Roman"/>
          <w:sz w:val="26"/>
          <w:szCs w:val="26"/>
        </w:rPr>
        <w:t>Encerrada a discussão passou se à votação, sendo o Projeto de Resolução aprovado por unanimidade. Como não havia oradores escritos o Senhor Presidente encerrou os trabalhos da presente sessão designando a próxima reunião para o dia quinze de fevereiro, às vinte horas. Nada mais havendo a tratar vai esta ata por mim e pelos demais vereadores assinada.</w:t>
      </w:r>
      <w:bookmarkEnd w:id="0"/>
    </w:p>
    <w:sectPr w:rsidR="00766BF7" w:rsidRPr="00D56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93"/>
    <w:rsid w:val="00766BF7"/>
    <w:rsid w:val="008621C0"/>
    <w:rsid w:val="00D56C77"/>
    <w:rsid w:val="00D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2022-04-04T18:16:00Z</dcterms:created>
  <dcterms:modified xsi:type="dcterms:W3CDTF">2022-04-18T19:24:00Z</dcterms:modified>
</cp:coreProperties>
</file>