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2D" w:rsidRPr="000165DF" w:rsidRDefault="00AB6E29" w:rsidP="000165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165DF">
        <w:rPr>
          <w:rFonts w:ascii="Times New Roman" w:hAnsi="Times New Roman" w:cs="Times New Roman"/>
          <w:b/>
          <w:sz w:val="26"/>
          <w:szCs w:val="26"/>
        </w:rPr>
        <w:t>Ata da décima sexta reunião ordinária do primeiro período da terceira sessão Legislativa da Câmara Municipal de Santana do Deserto,</w:t>
      </w:r>
      <w:r w:rsidRPr="000165DF">
        <w:rPr>
          <w:rFonts w:ascii="Times New Roman" w:hAnsi="Times New Roman" w:cs="Times New Roman"/>
          <w:sz w:val="26"/>
          <w:szCs w:val="26"/>
        </w:rPr>
        <w:t xml:space="preserve"> realizada aos quinze dias do mês de junho de dois mil e sete, às dezenove horas. Vereadores presentes: Presidente Darci Itaboraí, Vice Presidente Carlos Fernandes de Souza, Secretário Sebastião da Costa Rodrigues, e os Edis Carlos Henrique de Carvalho, Luiz Carlos Florentino de Souza, Paulo Sérgio Lopes, Pedro Paulo Schuchter, Valdevino da Silva Mariano e Wálace Sebastião Vasconcelos Leite, o </w:t>
      </w:r>
      <w:proofErr w:type="gramStart"/>
      <w:r w:rsidRPr="000165D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0165DF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iniciou a reunião solicitando, ao Sr.Secretario, que fizesse a leitura da Ata da sessão anterior. Após a leitura, a Ata foi colocada em discussão, sendo a mesma aprovada por unanimidade. Leitura do Expediente: Oficio PMSD 135/2007, que encaminha balancetes referentes aos meses de janeiro </w:t>
      </w:r>
      <w:proofErr w:type="gramStart"/>
      <w:r w:rsidRPr="000165DF">
        <w:rPr>
          <w:rFonts w:ascii="Times New Roman" w:hAnsi="Times New Roman" w:cs="Times New Roman"/>
          <w:sz w:val="26"/>
          <w:szCs w:val="26"/>
        </w:rPr>
        <w:t>à</w:t>
      </w:r>
      <w:proofErr w:type="gramEnd"/>
      <w:r w:rsidRPr="000165DF">
        <w:rPr>
          <w:rFonts w:ascii="Times New Roman" w:hAnsi="Times New Roman" w:cs="Times New Roman"/>
          <w:sz w:val="26"/>
          <w:szCs w:val="26"/>
        </w:rPr>
        <w:t xml:space="preserve"> junho de dois mil e seis. Telegramas do Ministério da Saúde informando a liberação de recursos financeiros ao Município. Convite da AMM para Simpósio a realizar-se nos dias 25 e 26 de junho de 2007 em Belo Horizonte. Oficio do escritório local, da Emater solicitando agendamento de data para apresentar relatório de atividades. Após a leitura das correspondências o </w:t>
      </w:r>
      <w:proofErr w:type="gramStart"/>
      <w:r w:rsidRPr="000165D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0165DF">
        <w:rPr>
          <w:rFonts w:ascii="Times New Roman" w:hAnsi="Times New Roman" w:cs="Times New Roman"/>
          <w:sz w:val="26"/>
          <w:szCs w:val="26"/>
        </w:rPr>
        <w:t xml:space="preserve"> Presidente suspendeu os  trabalhos e comunicou ao plenário que encontra-se presente e Extensionista Agropecuário da Emater, Bruno Luiz Rosa, convidando o mesmo para fazer parte da Mesa e pronunciar-se com referência ao relatório. O Sr. Bruno Luiz Rosa fez a leitura do relatório tecendo considerações sobre o mesmo. Após as explanações do técnico, o mesmo entregou ao Presidente convite para o Encontro das Famílias Rurais da Bacia do Cágado a realizar-se no dia 22 de junho em Matias Barbosa. Ao término do pronunciamento de Bruno Rosa o mesmo agradeceu a atenção de todos da Casa. O </w:t>
      </w:r>
      <w:proofErr w:type="gramStart"/>
      <w:r w:rsidRPr="000165D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0165DF">
        <w:rPr>
          <w:rFonts w:ascii="Times New Roman" w:hAnsi="Times New Roman" w:cs="Times New Roman"/>
          <w:sz w:val="26"/>
          <w:szCs w:val="26"/>
        </w:rPr>
        <w:t xml:space="preserve"> Presidente falou ao mesmo que quando julgasse necessário expor o trabalho, que a Casa estaria sempre a disposição. Retomando a reunião o </w:t>
      </w:r>
      <w:proofErr w:type="gramStart"/>
      <w:r w:rsidRPr="000165D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0165DF">
        <w:rPr>
          <w:rFonts w:ascii="Times New Roman" w:hAnsi="Times New Roman" w:cs="Times New Roman"/>
          <w:sz w:val="26"/>
          <w:szCs w:val="26"/>
        </w:rPr>
        <w:t xml:space="preserve"> Presidente fez a apresentação do requerimento 028/2007, de autoria dos, Vereadores Carlos Fernandes de Souza, Darci Itaboraí, Sebastião da Costa Rodrigues, que requerem a construção de Usina de Reciclagem e Compostagem de Lixo, Colocado em votação foi o mesmo aprovado por unanimidade. Apresentado o requerimento 029/2007, de autoria do Vereador </w:t>
      </w:r>
      <w:r w:rsidRPr="000165DF">
        <w:rPr>
          <w:rFonts w:ascii="Times New Roman" w:hAnsi="Times New Roman" w:cs="Times New Roman"/>
          <w:sz w:val="26"/>
          <w:szCs w:val="26"/>
        </w:rPr>
        <w:lastRenderedPageBreak/>
        <w:t xml:space="preserve">Wálace Sebastião Vasconcelos Leite, que requer vistoria em registro d'água no loteamento Migliano. Colocado em votação foi o mesmo aprovado por unanimidade. Apresentado o requerimento 031/2007, de autoria do Vereador Carlos Fernandes de Souza, que requer a retirada de barreiras que estão caídas nas estradas. Colocado em votação foi o mesmo aprovado por unanimidade. Após a aprovação dos requerimentos o </w:t>
      </w:r>
      <w:proofErr w:type="gramStart"/>
      <w:r w:rsidRPr="000165D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0165DF">
        <w:rPr>
          <w:rFonts w:ascii="Times New Roman" w:hAnsi="Times New Roman" w:cs="Times New Roman"/>
          <w:sz w:val="26"/>
          <w:szCs w:val="26"/>
        </w:rPr>
        <w:t xml:space="preserve"> Presidente apresentou ao plenário ofício dos ex-vereadores da Legislatura 1989 à 1992, que solicitam a esta Casa que seja feito um levantamento de possíveis créditos dos requerentes a época por participarem de reuniões extraordinárias, E que a Resolução 05/1988 de 04 de novembro de 1988, autorizava, e não foram os mesmos pagamentos realizados a época. O </w:t>
      </w:r>
      <w:proofErr w:type="gramStart"/>
      <w:r w:rsidRPr="000165D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0165DF">
        <w:rPr>
          <w:rFonts w:ascii="Times New Roman" w:hAnsi="Times New Roman" w:cs="Times New Roman"/>
          <w:sz w:val="26"/>
          <w:szCs w:val="26"/>
        </w:rPr>
        <w:t xml:space="preserve"> Presidente submeteu o oficio dos requerentes ao plenário e com a aprovação de todos ficou decidido que será contratado serviço contábil para realizar os cálculos necessários para apurar possíveis credito dos requerentes. Com a aprovação por unanimidade do plenário o </w:t>
      </w:r>
      <w:proofErr w:type="gramStart"/>
      <w:r w:rsidRPr="000165D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0165DF">
        <w:rPr>
          <w:rFonts w:ascii="Times New Roman" w:hAnsi="Times New Roman" w:cs="Times New Roman"/>
          <w:sz w:val="26"/>
          <w:szCs w:val="26"/>
        </w:rPr>
        <w:t xml:space="preserve"> Presidente disse que as providências serão tomadas, e que os levantamentos serão realizados e que os resultados serão trazidos ao plenário para as deliberações necessárias. Em seguida o </w:t>
      </w:r>
      <w:proofErr w:type="gramStart"/>
      <w:r w:rsidRPr="000165D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0165DF">
        <w:rPr>
          <w:rFonts w:ascii="Times New Roman" w:hAnsi="Times New Roman" w:cs="Times New Roman"/>
          <w:sz w:val="26"/>
          <w:szCs w:val="26"/>
        </w:rPr>
        <w:t xml:space="preserve"> Presidente deu a palavra livre. O Vereador Secretário Sebastião da Costa Rodrigues perguntou ao Vereador Líder do executivo, Vereador Pedro Paulo Schuchter, sobre a água do povoado de Silveira Lobo. Perguntou também, sobre a obra do Posto de Saúde a ser feita no terreno da antiga casa dos Vianas. O Vereador Pedro Paulo Schuchter respondeu que estão sendo tomadas as providências. O Vereador Carlos Henrique de Carvalho solicitou uma moção de pesar a família de José Bento Argon, conhecido como José Boneco, pelo seu falecimento. A moção de pesar foi aprovada por unanimidade. O Vereador Paulo Sérgio Lopes solicitou a Presidência que fosse feito um oficio a CEMIG, solicitando que a empresa faça a entrega das contas de energia no Bairro das Flores, Sossego, Ericeira, e também pedir providências com referência a um poste da empresa que se encontra dentro do quintal do Sr. Sebastião Rocha, no Bairro das Flores. O Vereador Luiz Carlos Florentino de Souza falando sobre o ônibus estar transportando times de futebol, disse o vereador que não é contra o ônibus levar futebol, o que ele não aceita é o motorista ficar criando caso com </w:t>
      </w:r>
      <w:r w:rsidRPr="000165DF">
        <w:rPr>
          <w:rFonts w:ascii="Times New Roman" w:hAnsi="Times New Roman" w:cs="Times New Roman"/>
          <w:sz w:val="26"/>
          <w:szCs w:val="26"/>
        </w:rPr>
        <w:lastRenderedPageBreak/>
        <w:t xml:space="preserve">quem esta sendo transportado no ônibus. O Vereador Carlos Fernandes de Souza ao usar a palavra disse estar aborrecido com a situação criada quando pessoas da comunidade falam que os projetos de Lei do executivo não são aprovados, e que tem alguém dizendo às pessoas que a Câmara não aprova nada. Ao término da palavra livre, o </w:t>
      </w:r>
      <w:proofErr w:type="gramStart"/>
      <w:r w:rsidRPr="000165D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0165DF">
        <w:rPr>
          <w:rFonts w:ascii="Times New Roman" w:hAnsi="Times New Roman" w:cs="Times New Roman"/>
          <w:sz w:val="26"/>
          <w:szCs w:val="26"/>
        </w:rPr>
        <w:t xml:space="preserve"> Presidente marcou a próxima reunião para o dia 22 de junho, às dezenove horas. E para constar lavrou-se a, presente Ata, que se aceita será por todos assinada.</w:t>
      </w:r>
      <w:bookmarkEnd w:id="0"/>
    </w:p>
    <w:sectPr w:rsidR="00E8662D" w:rsidRPr="000165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1A"/>
    <w:rsid w:val="000165DF"/>
    <w:rsid w:val="00AB6E29"/>
    <w:rsid w:val="00CD401A"/>
    <w:rsid w:val="00E8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810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2022-04-05T16:37:00Z</dcterms:created>
  <dcterms:modified xsi:type="dcterms:W3CDTF">2022-04-18T19:31:00Z</dcterms:modified>
</cp:coreProperties>
</file>