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EC" w:rsidRPr="00AA0345" w:rsidRDefault="00AB6599" w:rsidP="00AA03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A0345">
        <w:rPr>
          <w:rFonts w:ascii="Times New Roman" w:hAnsi="Times New Roman" w:cs="Times New Roman"/>
          <w:b/>
          <w:sz w:val="26"/>
          <w:szCs w:val="26"/>
        </w:rPr>
        <w:t>Ata da sétima reunião ordinária do primeiro período da terceira sessão Legislativa da Câmara Municipal de Santana do Deserto,</w:t>
      </w:r>
      <w:r w:rsidRPr="00AA0345">
        <w:rPr>
          <w:rFonts w:ascii="Times New Roman" w:hAnsi="Times New Roman" w:cs="Times New Roman"/>
          <w:sz w:val="26"/>
          <w:szCs w:val="26"/>
        </w:rPr>
        <w:t xml:space="preserve"> realizada aos três dias do mês de abril de dois mil e sete, às dezenove horas. Vereadores presentes: Presidente Darci Itaboraí, Vice Presidente Carlos Fernandes de Souza, Secretário Sebastião da Costa Rodrigues, e os </w:t>
      </w:r>
      <w:proofErr w:type="gramStart"/>
      <w:r w:rsidRPr="00AA0345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AA0345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Mariano, Wálace Sebastião Vasconcelos Leite. O </w:t>
      </w:r>
      <w:proofErr w:type="gramStart"/>
      <w:r w:rsidRPr="00AA034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AA0345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iniciou a reunião solicitando, ao Sr.secretário, que fizesse a leitura da Ata da reunião ordinária realizada aos vinte e sete dias do mês de março de dois mil e sete. Após a leitura, a Ata foi colocada em discussão, sendo a mesma aprovada por unanimidade. Leitura do expediente: Convite da AMM. Convidando para o vigésimo quarto Congresso Mineiro de Município, a realizar-se de sete a nove de maio do corrente ano. Convite da Assembleia Legislativa para Programa de Capacitação em Poder Legislativo, a realizar-se de vinte e quatro a vinte e oito de abril corrente. Telegrama do Ministério da Saúde informando da liberação de recursos ao Município, programa de saúde bucal. Oficio PMSD 060/2007 informando que enviará em breve resposta aos pedidos 001 e 002/2007: Oficio PMSD 061/2007, que encaminha prestação de contas do ano de 2006. O </w:t>
      </w:r>
      <w:proofErr w:type="gramStart"/>
      <w:r w:rsidRPr="00AA034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AA0345">
        <w:rPr>
          <w:rFonts w:ascii="Times New Roman" w:hAnsi="Times New Roman" w:cs="Times New Roman"/>
          <w:sz w:val="26"/>
          <w:szCs w:val="26"/>
        </w:rPr>
        <w:t xml:space="preserve"> Presidente fez a leitura do Projeto de Lei 001/2007, que cria o Cargo de Assessor Legislativo e o respectivo parecer das Comissões competentes. Em seguida colocou o projeto em votação. Votaram a favor os Vereadores: Carlos Fernandes de Souza, Luiz Carlos Florentino de Souza, Valdevino da Silva Mariano e Sebastião da Costa Rodrigues; votaram contrários ao projeto os Vereadores: Pedro Paulo Schuchter, Sebastião Wálace Vasconcelos Leite. Abstiveram de votar os Vereadores: Paulo Sérgio Lopes e Carlos Henrique de Carvalho. Portanto o Projeto de Lei 001/2007 obteve </w:t>
      </w:r>
      <w:proofErr w:type="gramStart"/>
      <w:r w:rsidRPr="00AA0345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AA0345">
        <w:rPr>
          <w:rFonts w:ascii="Times New Roman" w:hAnsi="Times New Roman" w:cs="Times New Roman"/>
          <w:sz w:val="26"/>
          <w:szCs w:val="26"/>
        </w:rPr>
        <w:t xml:space="preserve"> (quatro) votos favoráveis, 2 (dois) votos contrários e 2 (duas) abstenções. Tendo em vista o posicionamento dos vereadores em relação ao projeto de Lei n° 001/2007, a Mesa Diretora comunicou ao plenário que retirava o projeto, não recebendo qualquer manifestação contrária à retirada do projeto. O Vereador Luiz Carlos Florentino de Souza solicitou verbalmente um Pedido de </w:t>
      </w:r>
      <w:r w:rsidRPr="00AA0345">
        <w:rPr>
          <w:rFonts w:ascii="Times New Roman" w:hAnsi="Times New Roman" w:cs="Times New Roman"/>
          <w:sz w:val="26"/>
          <w:szCs w:val="26"/>
        </w:rPr>
        <w:lastRenderedPageBreak/>
        <w:t xml:space="preserve">Informação, que após ser redigido e assinado pelo Vereador passará a ser o de número 003/2007 que diz: Solicita ao Executivo informar os gastos ocorridos com táxi no setor de Saúde, Serviço Social e Gabinete, de janeiro a março do corrente ano. Requerimento do Vereador Wálace Sebastião Vasconcelos Leite, feito verbalmente, e que após ser redigido e assinado pelo Vereador receberá o número 019/2007, que solicita ao executivo Municipal providências de colocar placas indicativas de altura e tonelagem na ponte de Serraria, e também, placa de uso exclusivo de pedestres na passarela junto à ponte. Requerimento do Vereador Wálace Sebastião Vasconcelos Leite, feito verbalmente, e que após ser redigido assinado pelo Vereador receberá o número 020/2007, que requer a instalação de quebra-molas nas imediações do Loteamento Migliano, é reforma dos quebra-molas nas imediações da residência do Senhor Simeão Vieira. Requerimento de Vereador Sebastião da Costa Rodrigues, apresentado verbalmente, que </w:t>
      </w:r>
      <w:proofErr w:type="gramStart"/>
      <w:r w:rsidRPr="00AA0345">
        <w:rPr>
          <w:rFonts w:ascii="Times New Roman" w:hAnsi="Times New Roman" w:cs="Times New Roman"/>
          <w:sz w:val="26"/>
          <w:szCs w:val="26"/>
        </w:rPr>
        <w:t>após</w:t>
      </w:r>
      <w:proofErr w:type="gramEnd"/>
      <w:r w:rsidRPr="00AA0345">
        <w:rPr>
          <w:rFonts w:ascii="Times New Roman" w:hAnsi="Times New Roman" w:cs="Times New Roman"/>
          <w:sz w:val="26"/>
          <w:szCs w:val="26"/>
        </w:rPr>
        <w:t xml:space="preserve"> redigido e assinado pelo Vereador passará a ter o número 021/2007, que requer do Executivo Municipal, assim que for publicado, enviar cópia do Edital de Licitação da Obra de Construção da Unidade de Saúde a ser construída na antiga casa dos Vianas. Colocados em votação os requerimentos 019, 020, 021/2007, foram os mesmos aprovados por unanimidade. Colocado em votação o Pedido de Informação 003/2007, foi o mesmo aprovado por unanimidade. O </w:t>
      </w:r>
      <w:proofErr w:type="gramStart"/>
      <w:r w:rsidRPr="00AA034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AA0345">
        <w:rPr>
          <w:rFonts w:ascii="Times New Roman" w:hAnsi="Times New Roman" w:cs="Times New Roman"/>
          <w:sz w:val="26"/>
          <w:szCs w:val="26"/>
        </w:rPr>
        <w:t xml:space="preserve"> Presidente em seguida apresentou ao plenário o projeto de Resolução da Mesa Diretora de n° 004/2007, que cria o Cargo de Assessor Legislativo da Câmara Municipal e dá outras providências, tendo em vista a retirada do projeto de lei nº 001/2007. Após a leitura, a Resolução foi colocada em discussão e, em seguida em votação, recebendo a seguinte votação: Votaram a favor os Vereadores: Carlos Fernandes de Souza, Sebastião da Costa Rodrigues, Luiz Carlos Florentino de Souza, Valdevino da Silva Mariano; votaram contra os Vereadores: Pedro Paulo Schuchter, Paulo Sérgio Lopes, Wálace Sebastião Vasconcelos Leite; absteve de votar o Vereador Carlos Henrique de Carvalho. O </w:t>
      </w:r>
      <w:proofErr w:type="gramStart"/>
      <w:r w:rsidRPr="00AA034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AA0345">
        <w:rPr>
          <w:rFonts w:ascii="Times New Roman" w:hAnsi="Times New Roman" w:cs="Times New Roman"/>
          <w:sz w:val="26"/>
          <w:szCs w:val="26"/>
        </w:rPr>
        <w:t xml:space="preserve"> Presidente concedeu a palavra livre. O Vereador Sebastião da Costa Rodrigues, pediu para constar em Ata o bom trabalho do dentista do PSF em Sossego. Ao término da palavra livre o </w:t>
      </w:r>
      <w:proofErr w:type="gramStart"/>
      <w:r w:rsidRPr="00AA034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AA0345">
        <w:rPr>
          <w:rFonts w:ascii="Times New Roman" w:hAnsi="Times New Roman" w:cs="Times New Roman"/>
          <w:sz w:val="26"/>
          <w:szCs w:val="26"/>
        </w:rPr>
        <w:t xml:space="preserve"> Presidente marcou a próxima reunião para o dia dez de abril, do corrente </w:t>
      </w:r>
      <w:r w:rsidRPr="00AA0345">
        <w:rPr>
          <w:rFonts w:ascii="Times New Roman" w:hAnsi="Times New Roman" w:cs="Times New Roman"/>
          <w:sz w:val="26"/>
          <w:szCs w:val="26"/>
        </w:rPr>
        <w:lastRenderedPageBreak/>
        <w:t>ano, às dezenove horas. E para constar lavrou-se a, presente Ata, que se aceita será por todos assinada.</w:t>
      </w:r>
      <w:bookmarkEnd w:id="0"/>
    </w:p>
    <w:sectPr w:rsidR="00F970EC" w:rsidRPr="00AA03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2C"/>
    <w:rsid w:val="00AA0345"/>
    <w:rsid w:val="00AB6599"/>
    <w:rsid w:val="00BD1F2C"/>
    <w:rsid w:val="00F9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2022-04-04T19:15:00Z</dcterms:created>
  <dcterms:modified xsi:type="dcterms:W3CDTF">2022-04-18T19:27:00Z</dcterms:modified>
</cp:coreProperties>
</file>