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5F5" w:rsidRPr="006D1379" w:rsidRDefault="009C6981" w:rsidP="006D1379">
      <w:pPr>
        <w:spacing w:line="360" w:lineRule="auto"/>
        <w:jc w:val="both"/>
        <w:rPr>
          <w:rFonts w:ascii="Times New Roman" w:hAnsi="Times New Roman" w:cs="Times New Roman"/>
          <w:sz w:val="26"/>
          <w:szCs w:val="26"/>
        </w:rPr>
      </w:pPr>
      <w:bookmarkStart w:id="0" w:name="_GoBack"/>
      <w:r w:rsidRPr="006D1379">
        <w:rPr>
          <w:rFonts w:ascii="Times New Roman" w:hAnsi="Times New Roman" w:cs="Times New Roman"/>
          <w:b/>
          <w:sz w:val="26"/>
          <w:szCs w:val="26"/>
        </w:rPr>
        <w:t>Ata da trigésima quarta reunião ordinária do segundo período, da segunda sessão legislativa da Câmara Municipal de Santana do Deserto,</w:t>
      </w:r>
      <w:r w:rsidRPr="006D1379">
        <w:rPr>
          <w:rFonts w:ascii="Times New Roman" w:hAnsi="Times New Roman" w:cs="Times New Roman"/>
          <w:sz w:val="26"/>
          <w:szCs w:val="26"/>
        </w:rPr>
        <w:t xml:space="preserve"> realizada no dia vinte e oito do mês de novembro de dois mil e seis, às dezenove horas e quinze minutos. Presentes no Plenário: </w:t>
      </w:r>
      <w:proofErr w:type="gramStart"/>
      <w:r w:rsidRPr="006D1379">
        <w:rPr>
          <w:rFonts w:ascii="Times New Roman" w:hAnsi="Times New Roman" w:cs="Times New Roman"/>
          <w:sz w:val="26"/>
          <w:szCs w:val="26"/>
        </w:rPr>
        <w:t>1</w:t>
      </w:r>
      <w:proofErr w:type="gramEnd"/>
      <w:r w:rsidRPr="006D1379">
        <w:rPr>
          <w:rFonts w:ascii="Times New Roman" w:hAnsi="Times New Roman" w:cs="Times New Roman"/>
          <w:sz w:val="26"/>
          <w:szCs w:val="26"/>
        </w:rPr>
        <w:t xml:space="preserve"> Presidente Pedro Paulo Schuchter, Vice-Presidente Carlos Henrique de Carvalho, Secretário Paulo Sérgio Lopes, e edis Darci Itaboraí, Luiz Carlos Florentino de Souza, Sebastião da Costa Rodrigues, Wálace Sebastião Vasconcelos Leite, Valdevino da Silva Mariano.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Carlos Fernandes de Souza chegou com um pouco de atraso, conforme já havia avisado à Presidência, participando da reunião quando chegou, com a permissão do Presidente. O senhor Presidente declara iniciada a reunião, solicitando ao Secretário da Mesa que fizesse a leitura da ata da sessão anterior. Concluída a leitura a ata foi colocada em apreciação do Plenário, sendo aprovada sem ressalva e por todos assinada. </w:t>
      </w:r>
      <w:r w:rsidRPr="006D1379">
        <w:rPr>
          <w:rFonts w:ascii="Times New Roman" w:hAnsi="Times New Roman" w:cs="Times New Roman"/>
          <w:b/>
          <w:sz w:val="26"/>
          <w:szCs w:val="26"/>
        </w:rPr>
        <w:t>Expediente:</w:t>
      </w:r>
      <w:r w:rsidRPr="006D1379">
        <w:rPr>
          <w:rFonts w:ascii="Times New Roman" w:hAnsi="Times New Roman" w:cs="Times New Roman"/>
          <w:sz w:val="26"/>
          <w:szCs w:val="26"/>
        </w:rPr>
        <w:t xml:space="preserve"> leitura da correspondência: oficio do Prefeito Municipal número 285/06 que encaminha a esta Casa cópia da Lei 812/06 que "Dispõe sobre a concessão de benefícios para pagamento de débitos fiscais em atraso, estabelece normas para sua cobrança extrajudicial e dá providências". Convite para cerimônia de casamento de Renata e Hamilton, em Ericeira, no dia dezesseis de dezembro, ás dezenove horas, na Igreja de São Pedro. Em discussão o vereador Darci Itaboraí pede cópia da lei de 1989 que fala sobre assinar convênios e que depois foi revogada pede que se passe cópia para todos os vereadores. Declara que não está exaltado, mas que não vai assinar uma lei que é como cheque em branco. Assim vai ser morto e amordaçado o Legislativo. Esclarece que este ano está difícil de ser aguentado e que no próximo ano vai ser um ano duro. Que ele usará de todas as prerrogativas que e a lei lhe atribui. Usará do direito de ser vereador. Cita a decisão de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Carlos Henrique ter pedido vistas ao Projeto de Lei 03/06, que é de seu direito, mas aquele loteamento já existe de fato e de direito, lá existem moradores, esgoto e água instalados, não é necessário adiar o nome da rua, é uma justa homenagem ao proprietário que permitiu a oportunidade a uma camada da população com poucos recursos de possuir um terreno para construir sua moradia. O vereador Henrique diz que jamais pediu vistas ao Projeto com o objetivo de atrapalhar a </w:t>
      </w:r>
      <w:r w:rsidRPr="006D1379">
        <w:rPr>
          <w:rFonts w:ascii="Times New Roman" w:hAnsi="Times New Roman" w:cs="Times New Roman"/>
          <w:sz w:val="26"/>
          <w:szCs w:val="26"/>
        </w:rPr>
        <w:lastRenderedPageBreak/>
        <w:t xml:space="preserve">tramitação do mesmo.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Darci diz que o ano que virá, será um ano muito duro e o Presidente lembra que o edil está querendo ser dono da verdade, nosso limite vai até onde vai o limite do outro. Que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está sendo autoritário, que não pode fazer ameaças.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pede que conste em ata que o Presidente o chamou de terrorista, maquiavélico e que está fazendo ameaças. O presidente corrobora que se conste em ata as sua suas palavras. O vereador Darci diz que vai tomar medidas duras como vereador, para que ninguém seja cerceado nesta Casa, para que 35 coisas que foram feitas de forma incorretas sejam mudadas. Dentro de seu direito um vereador sozinho faz a festa, acrescenta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O Presidente acrescenta que é prerrogativa do vereador pedir vistas a um Projeto como fez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Carlos Henrique e que isto deve ser respeitado. O vereador Darci torna a pedir que se distribua aos </w:t>
      </w:r>
      <w:proofErr w:type="gramStart"/>
      <w:r w:rsidRPr="006D1379">
        <w:rPr>
          <w:rFonts w:ascii="Times New Roman" w:hAnsi="Times New Roman" w:cs="Times New Roman"/>
          <w:sz w:val="26"/>
          <w:szCs w:val="26"/>
        </w:rPr>
        <w:t>edis</w:t>
      </w:r>
      <w:proofErr w:type="gramEnd"/>
      <w:r w:rsidRPr="006D1379">
        <w:rPr>
          <w:rFonts w:ascii="Times New Roman" w:hAnsi="Times New Roman" w:cs="Times New Roman"/>
          <w:sz w:val="26"/>
          <w:szCs w:val="26"/>
        </w:rPr>
        <w:t xml:space="preserve"> cópia da lei de 1989, 456 ou 460, para o plenário tomar conhecimento de que já foi feito isto no passado. Neste momento o Presidente pede à Comissão de Saúde que relate ao Plenário o que foi apurado em sua visita ao Posto de Saúde em conversa com o Diretor Jorge.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Sebastião diz que o vereador Wálace perguntou ao Diretor da Saúde sobre o vereador Luiz Carlos não poder dirigir a ambulância. O Diretor Jorge afirmou que o motorista Luiz Carlos alegou que não está preparado para dirigir esta ambulância. Com a concordância da Comissão de Saúde e Assistência o vereador Luiz Carlos Florentino explica essa resposta ao Diretor da Saúde. Como motorista, o vereador explica que quando chegou o carro novo no município, ele não sabia abrir o carro, não sabia onde era a sirene, não sabia onde punha água no veiculo. Porque foi dada oportunidade dos outros motoristas como funcionava o veículo, mas a ele, ao Jose Botelho e/Ronaldo não foi dada esta oportunidade e instruções de como funcionava a mesma. Nunca teve a oportunidade nem de entrar nos veículos novos Ensinaram ao Rodrigo, ao Reinaldo e Rosélio tudo isto. </w:t>
      </w:r>
      <w:proofErr w:type="gramStart"/>
      <w:r w:rsidRPr="006D1379">
        <w:rPr>
          <w:rFonts w:ascii="Times New Roman" w:hAnsi="Times New Roman" w:cs="Times New Roman"/>
          <w:sz w:val="26"/>
          <w:szCs w:val="26"/>
        </w:rPr>
        <w:t>Foi</w:t>
      </w:r>
      <w:proofErr w:type="gramEnd"/>
      <w:r w:rsidRPr="006D1379">
        <w:rPr>
          <w:rFonts w:ascii="Times New Roman" w:hAnsi="Times New Roman" w:cs="Times New Roman"/>
          <w:sz w:val="26"/>
          <w:szCs w:val="26"/>
        </w:rPr>
        <w:t xml:space="preserve"> prometido em uma época, pelo Diretor da Saúde, que seriam passadas essas instruções ao Ronaldo, Luiz Carlos e José estas instruções, pois todos os motoristas da Saúde dirigiriam os carros novos. Mas até hoje nada foi feito nesse sentido, justifica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Luiz Carlos.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Valdevino quis saber do Diretor da Saúde porque se usava o Fusca e o carro do PSF para atender aos pacientes da </w:t>
      </w:r>
      <w:r w:rsidRPr="006D1379">
        <w:rPr>
          <w:rFonts w:ascii="Times New Roman" w:hAnsi="Times New Roman" w:cs="Times New Roman"/>
          <w:sz w:val="26"/>
          <w:szCs w:val="26"/>
        </w:rPr>
        <w:lastRenderedPageBreak/>
        <w:t xml:space="preserve">zona rural ao invés da Ambulância. A resposta do senhor Diretor foi que esta atitude era para preservar o patrimônio. O vereador Sebastião perguntou por que não houve substituto para o Dr. Adair. O senhor Diretor disse que já está sendo providenciada esta contratação e que está aguardando resposta do senhor Prefeito. O vereador Valdevino quis saber por que a Ipanema está com o motor arrumado e não está trabalhando, em atividade. Ele recebeu a resposta de que o chassi está quebrado e o motor desse veículo está caindo.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Wálace quis saber como foi feito o socorro Neuza Marques. O diretor de Saúde informou que não houve omissão de socorro, o mesmo foi pessoalmente socorrê-la.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Luiz Carlos diz que quando aconteceu o problema de saúde da senhora Neuza Marques, foi pedida pelo Secretário de Saúde de Levy a ambulância de Santana ao senhor José Botelho para transportar a Neuza Marques. Ele recebeu a ordem do Diretor de Saúde que fosse para Levy Gasparian que a ambulância estaria indo em seguida. Mas ela foi esperada e não chegou lá, estava fechada no galpão. Disse que podem perguntar ao José Botelho se este fato é verdadeiro. A ambulância que socorrem a senhora Neuza Marques foi da cidade de Levy Gasparian, que neste meio tempo chegou de uma viagem ao Posto de Saúde daquela cidade.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Sebastião acrescenta que o Diretor de Saúde declarou que trata a todos da melhor forma possível, com igualdade, sem misturar política.com trabalho.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Valdevino quis saber a respeito do socorro prestado ao Pedro Luciano em Ericeira. O Diretor da Saúde disse que botou dinheiro do seu bolso no Fusca para transportar o paciente para Juiz de Fora. O vereador Luiz Carlos alerta que socorro feito em Fusca não é identificado por autoridades de trânsito ou por outros motoristas. Fusca não tem sirene. Quem vai abrir passagem para um fusca? </w:t>
      </w:r>
      <w:proofErr w:type="gramStart"/>
      <w:r w:rsidRPr="006D1379">
        <w:rPr>
          <w:rFonts w:ascii="Times New Roman" w:hAnsi="Times New Roman" w:cs="Times New Roman"/>
          <w:sz w:val="26"/>
          <w:szCs w:val="26"/>
        </w:rPr>
        <w:t>Esse veiculo</w:t>
      </w:r>
      <w:proofErr w:type="gramEnd"/>
      <w:r w:rsidRPr="006D1379">
        <w:rPr>
          <w:rFonts w:ascii="Times New Roman" w:hAnsi="Times New Roman" w:cs="Times New Roman"/>
          <w:sz w:val="26"/>
          <w:szCs w:val="26"/>
        </w:rPr>
        <w:t xml:space="preserve"> só tem um farol, não oferece segurança. O paciente quando sai daqui, em emergência precisa de segurança e rapidez, enquanto a ambulância fica parada no galpão, vão de Fusca. Os motoristas Ronaldo e José Botelho aprenderão e estarão dispostos a atender em ambulância como os outros, se forem dados orientações e chances para eles. Está faltando humanidade no trato com os motoristas da Saúde Ronaldo e José Botelho, quando silo os mesmos colocados para trabalhar num carro como o Fusca que não oferece </w:t>
      </w:r>
      <w:r w:rsidRPr="006D1379">
        <w:rPr>
          <w:rFonts w:ascii="Times New Roman" w:hAnsi="Times New Roman" w:cs="Times New Roman"/>
          <w:sz w:val="26"/>
          <w:szCs w:val="26"/>
        </w:rPr>
        <w:lastRenderedPageBreak/>
        <w:t xml:space="preserve">segurança. As respostas dadas pelo Diretor de Saúde são respostas mentirosas. O vereador Luiz Carlos deseja que se convide o Diretor de Saúde para vir a esta Casa para se discutirem estes assuntos frente a frente em plenário. Fazer perguntas diversas de acordo com as atribuições de cargo. O Presidente deseja saber da Comissão de Saúde sobre os exames de saúde que estão sem fazer. O vereador Luis Carlos deseja saber especificamente principalmente sobre o exame de uma gestante de cinco meses que está esperando há muito tempo e não consegue fazer sua ultra sonografia, é a paciente Rogéria do Carmo. O Presidente alerta que gravidez é prioridade.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Valdevino esclarece que o Diretor de Saúde explicou que tem dado prioridade aos casos mais urgentes. Que quando a pessoa está com pressa e deseja pagar seus exames, o Posto de Saúde liga para o laboratório, marca o exame e as pessoas pagam o preço com desconto que o laboratório cobraria da Prefeitura.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Sebastião informa que o Diretor de Saúde está à disposição da Câmara para quaisquer esclarecimentos e declarações, assim que for convidado ele virá a esta Câmara. O vereador Valdevino esclarece que o Diretor de Saúde declarou que está para chegar uma ambulância com maca, que muitas vezes é necessária para certos atendimentos.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Darci e de opinião que o Diretor da Saúde está cumprindo ordens para não colocar a ambulância nos fins de semana atendendo à população, ele é criterioso e que por ele colocaria qualquer motorista da saúde para dirigir os carros novos da saúde. O senhor Presidente confirma com o Plenário sobre o convite no Diretor da Saúde para comparecera Câmara Municipal. Os </w:t>
      </w:r>
      <w:proofErr w:type="gramStart"/>
      <w:r w:rsidRPr="006D1379">
        <w:rPr>
          <w:rFonts w:ascii="Times New Roman" w:hAnsi="Times New Roman" w:cs="Times New Roman"/>
          <w:sz w:val="26"/>
          <w:szCs w:val="26"/>
        </w:rPr>
        <w:t>edis</w:t>
      </w:r>
      <w:proofErr w:type="gramEnd"/>
      <w:r w:rsidRPr="006D1379">
        <w:rPr>
          <w:rFonts w:ascii="Times New Roman" w:hAnsi="Times New Roman" w:cs="Times New Roman"/>
          <w:sz w:val="26"/>
          <w:szCs w:val="26"/>
        </w:rPr>
        <w:t xml:space="preserve"> concordam que se faça o convite ao senhor Diretor Jorge para uma conversa com os edis em reunião. O vereador Darci pede ao presidente que se coloque em segunda fase de discussão e votação o Projeto de Lei 05/06, já que o vereador Carlos Fernandes chegou. O Presidente decide colocá-lo em votação após a Palavra livre. </w:t>
      </w:r>
      <w:r w:rsidRPr="006D1379">
        <w:rPr>
          <w:rFonts w:ascii="Times New Roman" w:hAnsi="Times New Roman" w:cs="Times New Roman"/>
          <w:b/>
          <w:sz w:val="26"/>
          <w:szCs w:val="26"/>
        </w:rPr>
        <w:t>Palavra Livre:</w:t>
      </w:r>
      <w:r w:rsidRPr="006D1379">
        <w:rPr>
          <w:rFonts w:ascii="Times New Roman" w:hAnsi="Times New Roman" w:cs="Times New Roman"/>
          <w:sz w:val="26"/>
          <w:szCs w:val="26"/>
        </w:rPr>
        <w:t xml:space="preserve"> o </w:t>
      </w:r>
      <w:proofErr w:type="gramStart"/>
      <w:r w:rsidRPr="006D1379">
        <w:rPr>
          <w:rFonts w:ascii="Times New Roman" w:hAnsi="Times New Roman" w:cs="Times New Roman"/>
          <w:sz w:val="26"/>
          <w:szCs w:val="26"/>
        </w:rPr>
        <w:t>edil</w:t>
      </w:r>
      <w:proofErr w:type="gramEnd"/>
      <w:r w:rsidRPr="006D1379">
        <w:rPr>
          <w:rFonts w:ascii="Times New Roman" w:hAnsi="Times New Roman" w:cs="Times New Roman"/>
          <w:sz w:val="26"/>
          <w:szCs w:val="26"/>
        </w:rPr>
        <w:t xml:space="preserve"> Darci faz uma indicação verbal ao senhor Prefeito solicitando o calçamento das ruas do Loteamento do Tirano, principalmente no inicio e indo até onde fosse possível, que faz muita falta aos diversos moradores daquele logradouro, principalmente nestas épocas de chuvas, tendo sido procurado por vários moradores com esta solicitação. Esta indicação foi aprovada por unanimidade. O vereador Carlos </w:t>
      </w:r>
      <w:r w:rsidRPr="006D1379">
        <w:rPr>
          <w:rFonts w:ascii="Times New Roman" w:hAnsi="Times New Roman" w:cs="Times New Roman"/>
          <w:sz w:val="26"/>
          <w:szCs w:val="26"/>
        </w:rPr>
        <w:lastRenderedPageBreak/>
        <w:t>Fernandes pede que conste em ata, que não foi atendido quando fez uma indicação pedindo a reforma da guarita de ônibus em Sossego. Por falta dos concertos necessários e pedidos à guarita está cada vez pior, a madeira do forro já está estragada por causa da umidade, o telhado e as telhas não foram recolocadas, estando várias delas quebradas. Tudo está apodrecendo. O Presidente avisa que a Equipe do Plano Diretor convida pôs edis para uma reunião no próximo dia 30, às dezenove horas no salão desta Casa</w:t>
      </w:r>
      <w:proofErr w:type="gramStart"/>
      <w:r w:rsidRPr="006D1379">
        <w:rPr>
          <w:rFonts w:ascii="Times New Roman" w:hAnsi="Times New Roman" w:cs="Times New Roman"/>
          <w:sz w:val="26"/>
          <w:szCs w:val="26"/>
        </w:rPr>
        <w:t>.,</w:t>
      </w:r>
      <w:proofErr w:type="gramEnd"/>
      <w:r w:rsidRPr="006D1379">
        <w:rPr>
          <w:rFonts w:ascii="Times New Roman" w:hAnsi="Times New Roman" w:cs="Times New Roman"/>
          <w:sz w:val="26"/>
          <w:szCs w:val="26"/>
        </w:rPr>
        <w:t xml:space="preserve"> visando a discussão do caderno do Plano Diretor do Município de Santana do Deserto. Sendo assim o Presidente convoca aos vereadores para que participem dessa reunião importante para o Município. Colocada em segunda fase de discussão e votação o Projeto de Lei 05/06 que "Concede a denominação de Rua Eurico Anselmo ao logradouro que especifica, situada no município de Santana do Deserto". Em votação nominal votaram a favor do Projeto os vereadores: Carlos Henrique, Carlos Fernandes, Paulo Sérgio, Pedro Paulo e Wálace. Abstiveram de votar os vereadores: Sebastião, Luiz Carlos, Valdevino, Darci. Projeto rejeitado. Do que para constar lavrou-se a, presente ata.</w:t>
      </w:r>
      <w:bookmarkEnd w:id="0"/>
    </w:p>
    <w:sectPr w:rsidR="00F445F5" w:rsidRPr="006D13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F4"/>
    <w:rsid w:val="004D47F4"/>
    <w:rsid w:val="006D1379"/>
    <w:rsid w:val="009C6981"/>
    <w:rsid w:val="00A25D9B"/>
    <w:rsid w:val="00F445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1677</Words>
  <Characters>9056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2022-04-01T19:24:00Z</dcterms:created>
  <dcterms:modified xsi:type="dcterms:W3CDTF">2022-04-18T19:17:00Z</dcterms:modified>
</cp:coreProperties>
</file>