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D9D3C" w14:textId="77777777" w:rsidR="00C93B56" w:rsidRPr="00603BE6" w:rsidRDefault="00021E1D" w:rsidP="00603BE6">
      <w:pPr>
        <w:spacing w:line="360" w:lineRule="auto"/>
        <w:jc w:val="both"/>
        <w:rPr>
          <w:rFonts w:ascii="Times New Roman" w:hAnsi="Times New Roman" w:cs="Times New Roman"/>
          <w:sz w:val="26"/>
          <w:szCs w:val="26"/>
        </w:rPr>
      </w:pPr>
      <w:r w:rsidRPr="00603BE6">
        <w:rPr>
          <w:rFonts w:ascii="Times New Roman" w:hAnsi="Times New Roman" w:cs="Times New Roman"/>
          <w:b/>
          <w:bCs/>
          <w:sz w:val="26"/>
          <w:szCs w:val="26"/>
        </w:rPr>
        <w:t>Ata da sétima sessão ordinária do primeiro período, da primeira sessão legislativa da Câmara Municipal de Santana do Deserto, realizada em vinte e nove de março de dois mil e cinco às dezenove horas.</w:t>
      </w:r>
      <w:r w:rsidRPr="00603BE6">
        <w:rPr>
          <w:rFonts w:ascii="Times New Roman" w:hAnsi="Times New Roman" w:cs="Times New Roman"/>
          <w:sz w:val="26"/>
          <w:szCs w:val="26"/>
        </w:rPr>
        <w:t xml:space="preserve"> Presidente: Pedro Paulo Schuchter, Vice-Presidente: Carlos Henrique de Carvalho, Secretário: Paulo Sérgio Lopes. Vereadores Presentes: Carlos Fernandes de Souza, Darci Itaboraí, Luiz Carlos Florentino de Souza, Sebastião da Costa Rodrigues, Valdevino da Silva Mariano, Wallace Sebastião Vasconcelos Leite. Tendo o senhor Presidente verificado a presença de todos os vereadores declarou abert5a a sessão pedindo ao senhor secretário que fizesse a leitura da sessão anterior. Após a sua leitura, foi posta em discussão</w:t>
      </w:r>
      <w:r w:rsidR="00752B54" w:rsidRPr="00603BE6">
        <w:rPr>
          <w:rFonts w:ascii="Times New Roman" w:hAnsi="Times New Roman" w:cs="Times New Roman"/>
          <w:sz w:val="26"/>
          <w:szCs w:val="26"/>
        </w:rPr>
        <w:t xml:space="preserve">, sendo aprovada por unanimidade e assinada por todos os edis. Correspondência: leitura da carta do senhor Eduardo Pedroso Páscoa, ex-vereador desta Casa que encaminha ofício 3.241 do Tribunal de Contas, enviada para ele por engano do Tribunal. Leitura do ofício do Tribunal de Contas do Estado 3.241/2005, 1ª Câmara que informa a decisão protocolada nos autos do Processo 498.128 decorrente de Inspeção realizada na Prefeitura Municipal deste município, exercício de 1995 e 1996. Expediente: apresentação das proposições: Requerimento do vereador Sebastião da Costa Rodrigues. 076/2005 que requer do Executivo mudança no ponto final de ônibus da linha Santana X Três Rios para a Avenida Salatiel Lobato; requerimento de Wallace Sebastião Vasconcelos Leite e Pulo Sérgio Lopes ao Executivo Municipal pedindo providências em tampar os buracos na estrada que leva Serraria ao Bairro das Flores, de número 77/2005; 78/2005 os mesmos edis requerem a instalação de um telefone público em Serraria nas </w:t>
      </w:r>
      <w:r w:rsidR="00642BEF" w:rsidRPr="00603BE6">
        <w:rPr>
          <w:rFonts w:ascii="Times New Roman" w:hAnsi="Times New Roman" w:cs="Times New Roman"/>
          <w:sz w:val="26"/>
          <w:szCs w:val="26"/>
        </w:rPr>
        <w:t xml:space="preserve">imediações da Indústria R. Bunel; Requerimento 079/2005 dos vereadores Wallace e Paulo Sérgio que solicitam um trabalho em pareceria do Serviço Municipal de Saúde e Educação no Bairro das Flores que focassem dois assuntos importantes para aquela comunidade: drogas e doenças sexualmente transmissíveis. Ordem do dia: todos os requerimentos apresentados foram explicados por seus autores, deixando mais claros os fins dos mesmos. Tendo sido colocadas em votação todas as proposições apresentadas foram aprovadas por unanimidade. Leitura da Portaria 03/2005 que nomeia os membros para Comissão Especial para julgamento das contas do município, exercício 2000: Paulo Sérgio </w:t>
      </w:r>
      <w:r w:rsidR="00642BEF" w:rsidRPr="00603BE6">
        <w:rPr>
          <w:rFonts w:ascii="Times New Roman" w:hAnsi="Times New Roman" w:cs="Times New Roman"/>
          <w:sz w:val="26"/>
          <w:szCs w:val="26"/>
        </w:rPr>
        <w:lastRenderedPageBreak/>
        <w:t xml:space="preserve">Lopes_ Presidente, PP, Carlos Fernandes de Souza PMDB, Valdevino da Silva Mariano PSDB. Antes de colocar a palavra livre o senhor </w:t>
      </w:r>
      <w:r w:rsidR="00445E57" w:rsidRPr="00603BE6">
        <w:rPr>
          <w:rFonts w:ascii="Times New Roman" w:hAnsi="Times New Roman" w:cs="Times New Roman"/>
          <w:sz w:val="26"/>
          <w:szCs w:val="26"/>
        </w:rPr>
        <w:t xml:space="preserve">Presidente apresentou a Câmara o advogado João Paulo Meireles de Carvalho Filho, Especialista em Poder Legislativo, da cidade de Juiz de Fora, OAB/MG 77.524, convidando-o a participar da mesa para conversar com os edis. O Senhor advogado fez uso da palavra externando o seu prazer em conhecer uma Câmara com bom relacionamento entre seus membros e preocupada com os problemas de sua comunidade. Colocou para os edis seus objetivos de trabalho em Câmaras Municipais com assessoramento, organização, estruturação e organização de todo processo legislativo. Tendo o desejo de orientar e ajudar aos vereadores com a esperança de trazer auxilio e clareza para esta Casa. Palavra livre: O Vereador Sebastião da Costa Rodrigues externou a sua preocupação em relação a u um enorme buraco que se formou na estrada Santana X Sossego, na altura da porteira da fazenda Bela Fama, afirmando que está perigosíssimo aquele trecho. </w:t>
      </w:r>
      <w:r w:rsidR="007A5507" w:rsidRPr="00603BE6">
        <w:rPr>
          <w:rFonts w:ascii="Times New Roman" w:hAnsi="Times New Roman" w:cs="Times New Roman"/>
          <w:sz w:val="26"/>
          <w:szCs w:val="26"/>
        </w:rPr>
        <w:t>Requer um reparo urgente pela prefeitura, sendo um serviço fácil, rápido e barato para o município</w:t>
      </w:r>
      <w:r w:rsidR="00AC6077" w:rsidRPr="00603BE6">
        <w:rPr>
          <w:rFonts w:ascii="Times New Roman" w:hAnsi="Times New Roman" w:cs="Times New Roman"/>
          <w:sz w:val="26"/>
          <w:szCs w:val="26"/>
        </w:rPr>
        <w:t xml:space="preserve">. O vereador Darci Itaboraí deu as boas-vindas ao Dr. João Paulo destacando a importância de um advogado auxiliando no processo legislativo O edil Luiz Carlos Florentino de Souza também destacou a importância de um assessor jurídico para se ter mais segurança e evitar situações difíceis junto ao Tribunal de Contas. A próxima reunião fiou marcada para o dia cinco de abril, no horário costumeiro, dezenove horas. E para constar lavrou-se a presente ata, que se aceita será por todos assinada. Em tempo, o requerimento 079/2005 dos vereadores Wallace e Paulo Sérgio requer que se conscientize toda a sociedade Santanense sobree as Drogas e Doenças sexualmente transmissíveis e não apenas o Bairro das Flores.   </w:t>
      </w:r>
      <w:r w:rsidR="007A5507" w:rsidRPr="00603BE6">
        <w:rPr>
          <w:rFonts w:ascii="Times New Roman" w:hAnsi="Times New Roman" w:cs="Times New Roman"/>
          <w:sz w:val="26"/>
          <w:szCs w:val="26"/>
        </w:rPr>
        <w:t xml:space="preserve"> </w:t>
      </w:r>
      <w:r w:rsidR="00445E57" w:rsidRPr="00603BE6">
        <w:rPr>
          <w:rFonts w:ascii="Times New Roman" w:hAnsi="Times New Roman" w:cs="Times New Roman"/>
          <w:sz w:val="26"/>
          <w:szCs w:val="26"/>
        </w:rPr>
        <w:t xml:space="preserve"> </w:t>
      </w:r>
      <w:r w:rsidR="00642BEF" w:rsidRPr="00603BE6">
        <w:rPr>
          <w:rFonts w:ascii="Times New Roman" w:hAnsi="Times New Roman" w:cs="Times New Roman"/>
          <w:sz w:val="26"/>
          <w:szCs w:val="26"/>
        </w:rPr>
        <w:t xml:space="preserve"> </w:t>
      </w:r>
      <w:r w:rsidR="00752B54" w:rsidRPr="00603BE6">
        <w:rPr>
          <w:rFonts w:ascii="Times New Roman" w:hAnsi="Times New Roman" w:cs="Times New Roman"/>
          <w:sz w:val="26"/>
          <w:szCs w:val="26"/>
        </w:rPr>
        <w:t xml:space="preserve">   </w:t>
      </w:r>
      <w:r w:rsidRPr="00603BE6">
        <w:rPr>
          <w:rFonts w:ascii="Times New Roman" w:hAnsi="Times New Roman" w:cs="Times New Roman"/>
          <w:sz w:val="26"/>
          <w:szCs w:val="26"/>
        </w:rPr>
        <w:t xml:space="preserve">     </w:t>
      </w:r>
    </w:p>
    <w:sectPr w:rsidR="00C93B56" w:rsidRPr="00603BE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F29"/>
    <w:rsid w:val="00021E1D"/>
    <w:rsid w:val="00445E57"/>
    <w:rsid w:val="00603BE6"/>
    <w:rsid w:val="00642BEF"/>
    <w:rsid w:val="00752B54"/>
    <w:rsid w:val="007A5507"/>
    <w:rsid w:val="00933F29"/>
    <w:rsid w:val="00AC6077"/>
    <w:rsid w:val="00B23FB2"/>
    <w:rsid w:val="00C93B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7B597"/>
  <w15:chartTrackingRefBased/>
  <w15:docId w15:val="{D8DC9F5E-7CF7-4222-B7C6-EFF1F038C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FB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664</Words>
  <Characters>3586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Estagiario3</dc:creator>
  <cp:keywords/>
  <dc:description/>
  <cp:lastModifiedBy>Diretor Juridico</cp:lastModifiedBy>
  <cp:revision>4</cp:revision>
  <dcterms:created xsi:type="dcterms:W3CDTF">2020-08-11T19:03:00Z</dcterms:created>
  <dcterms:modified xsi:type="dcterms:W3CDTF">2022-04-19T19:26:00Z</dcterms:modified>
</cp:coreProperties>
</file>