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1B108" w14:textId="77777777" w:rsidR="00C93B56" w:rsidRPr="000C3624" w:rsidRDefault="002613E8" w:rsidP="000C362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624">
        <w:rPr>
          <w:rFonts w:ascii="Times New Roman" w:hAnsi="Times New Roman" w:cs="Times New Roman"/>
          <w:b/>
          <w:bCs/>
          <w:sz w:val="26"/>
          <w:szCs w:val="26"/>
        </w:rPr>
        <w:t>Ata da primeira reunião ordinária do primeiro período legislativo, da primeira sessão da Câmara Municipal de Santana do Deserto, realizada aos quinze dias do mês de fevereiro de dois mil e cinco.</w:t>
      </w:r>
      <w:r w:rsidRPr="000C3624">
        <w:rPr>
          <w:rFonts w:ascii="Times New Roman" w:hAnsi="Times New Roman" w:cs="Times New Roman"/>
          <w:sz w:val="26"/>
          <w:szCs w:val="26"/>
        </w:rPr>
        <w:t xml:space="preserve"> Presidente: Pedro Paulo Schuchter, Vice-Presidente: Carlos Henrique de Carvalho, Secretário: Paulo Sérgio. Vereadores Presentes: Sebastião da Costa Rodrigues, Valdevino da Silva Mariano, Darci Itaboraí, Luiz Carlos Florentino, Carlos Fernandes de Souza, e Wallace Sebastião Vasconcelos Leite. Estando todos os vereadores presentes, o Presidente da Mesa pediu ao Secretário que procedesse a leitura das atas das reuniões extraordinárias do dia dezenove de janeiro último. Após a leitura, </w:t>
      </w:r>
      <w:r w:rsidR="000B2895" w:rsidRPr="000C3624">
        <w:rPr>
          <w:rFonts w:ascii="Times New Roman" w:hAnsi="Times New Roman" w:cs="Times New Roman"/>
          <w:sz w:val="26"/>
          <w:szCs w:val="26"/>
        </w:rPr>
        <w:t>as mesmas</w:t>
      </w:r>
      <w:r w:rsidRPr="000C3624">
        <w:rPr>
          <w:rFonts w:ascii="Times New Roman" w:hAnsi="Times New Roman" w:cs="Times New Roman"/>
          <w:sz w:val="26"/>
          <w:szCs w:val="26"/>
        </w:rPr>
        <w:t xml:space="preserve"> foram colocadas em julgamento e votação, sendo ambas aprovadas sem restrições</w:t>
      </w:r>
      <w:r w:rsidR="000514C8" w:rsidRPr="000C3624">
        <w:rPr>
          <w:rFonts w:ascii="Times New Roman" w:hAnsi="Times New Roman" w:cs="Times New Roman"/>
          <w:sz w:val="26"/>
          <w:szCs w:val="26"/>
        </w:rPr>
        <w:t xml:space="preserve"> ou emendas. A pedido da presidência o Presidente pediu ao Secretário da mesa que recolhesse as assinaturas dos edis nas atas aprovadas. O Senhor Presidente declarou aberta a reunião, desejando a todos edis um bom ano legislativo, solicitando aos colegas que sempre trabalhem com respeito à Casa e aos colegas vereadores, mantendo bons diálogos, apesar de divergências que possam advir, para que assim a Câmara Municipal cumpra um bom desempenho pela cidade e seus municípios</w:t>
      </w:r>
      <w:r w:rsidR="000B2895" w:rsidRPr="000C3624">
        <w:rPr>
          <w:rFonts w:ascii="Times New Roman" w:hAnsi="Times New Roman" w:cs="Times New Roman"/>
          <w:sz w:val="26"/>
          <w:szCs w:val="26"/>
        </w:rPr>
        <w:t xml:space="preserve">. Expediente: Leitura do projeto de Lei 01/05 que “Retifica a Resolução 04/2004 adaptando-a ao Art. 29, V da Constituição Federal”; Leitura do Projeto de lei 02/05 que “Fixa a remuneração do cargo em comissão de Auxiliar Administrativo da Câmara Municipal de Santana do Deserto”. Apresentação do requerimento 01/05- que solicita ao Executivo Municipal a construção de um novo poço artesiano para Ericeira; requerimento 02/05 que requer do Prefeito Municipal limpeza das caixas </w:t>
      </w:r>
      <w:proofErr w:type="gramStart"/>
      <w:r w:rsidR="000B2895" w:rsidRPr="000C3624">
        <w:rPr>
          <w:rFonts w:ascii="Times New Roman" w:hAnsi="Times New Roman" w:cs="Times New Roman"/>
          <w:sz w:val="26"/>
          <w:szCs w:val="26"/>
        </w:rPr>
        <w:t>d’ água</w:t>
      </w:r>
      <w:proofErr w:type="gramEnd"/>
      <w:r w:rsidR="000B2895" w:rsidRPr="000C3624">
        <w:rPr>
          <w:rFonts w:ascii="Times New Roman" w:hAnsi="Times New Roman" w:cs="Times New Roman"/>
          <w:sz w:val="26"/>
          <w:szCs w:val="26"/>
        </w:rPr>
        <w:t xml:space="preserve"> da Escola Municipal Maria Antônia Bruno e Posto de Saúde de Ericeira; requerimento 03/05 que solicita retiradas de tubulação do poço artesiano de Ericeira de lote particular; os três requerimentos são de autoria do verea</w:t>
      </w:r>
      <w:r w:rsidR="005F60B0" w:rsidRPr="000C3624">
        <w:rPr>
          <w:rFonts w:ascii="Times New Roman" w:hAnsi="Times New Roman" w:cs="Times New Roman"/>
          <w:sz w:val="26"/>
          <w:szCs w:val="26"/>
        </w:rPr>
        <w:t xml:space="preserve">dor Carlos Henrique de Carvalho. Os vereadores Wallace, Paulo Sérgio, Carlos Henrique e Pedro Paulo, requerem a criação de uma Comissão Especial de Inquérito para apurar irregularidades na realização do Contrato 033/2004 entre o Município e a Empresa JRD Pavimentação. Leitura do ofício 040/05 do Prefeito Gilson Geraldo Fraga Granzinoli indicando o Líder do Governo, senhor Carlos Fernandes de Souza_ </w:t>
      </w:r>
      <w:r w:rsidR="005F60B0" w:rsidRPr="000C3624">
        <w:rPr>
          <w:rFonts w:ascii="Times New Roman" w:hAnsi="Times New Roman" w:cs="Times New Roman"/>
          <w:sz w:val="26"/>
          <w:szCs w:val="26"/>
        </w:rPr>
        <w:lastRenderedPageBreak/>
        <w:t>Vereador pelo PMDB. Cartão da Câmara Municipal de Matias Barbosa comunicando a composição da Mesa Diretora e da mesma Câmara convite para os vereadores participarem da Conferência sobre a Independência do Legislativo no dia dezenove próximo, às quatorze horas. Leitura da Portaria 02/05 que “Dispõe sobre a nomeação da Comissão Especial de Controle Interno da Câmara Municipal de Santana do Deserto”, tendo como membros: Paulo Sérgio Lopes, Wallace Sebastião Vasconcelos Leite e Sebastião da Costa Rodrigues. Esta comissão será presidida pelo vereador Paulo Sérgio Lopes. Ordem do dia: os projetos de Lei 01/05 e 02/05 foram encaminhados às Comissões pertinentes_ de Fi</w:t>
      </w:r>
      <w:r w:rsidR="007666EB" w:rsidRPr="000C3624">
        <w:rPr>
          <w:rFonts w:ascii="Times New Roman" w:hAnsi="Times New Roman" w:cs="Times New Roman"/>
          <w:sz w:val="26"/>
          <w:szCs w:val="26"/>
        </w:rPr>
        <w:t xml:space="preserve">nanças e Legislação, Justiça e Redação Final. Colocados em discussão e aprovados por unanimidade os requerimentos 01, 02 e 03/05. Palavra Livre: o vereador Darci Itaboraí solicita que nas próximas reuniões os assuntos sejam apresentados de forma mais organizada. Separando os assuntos, para que haja maior compreensão dos assuntos no plenário. O edil Sebastião comentou sobre as péssimas condições das estradas, que precisam de providências imediatas. O Vereador Carlos Fernandes e Luiz Carlos Florentino endossam a opinião do colega ressaltando que se necessita de máquinas trabalhando, com coleção de saibro espalhado e limpezas de canaletas. O vereador Paulo Sérgio acrescentou que é preciso pessoal para executar este serviço. O Presidente marcou a próxima reunião ordinária para dia vinte e dois de fevereiro, no horário de dezessete, digo, horário de dezenove horas. E para constar lavrou-se a presente ata, que se aceita será por todos assinada.   </w:t>
      </w:r>
      <w:r w:rsidR="005F60B0" w:rsidRPr="000C3624">
        <w:rPr>
          <w:rFonts w:ascii="Times New Roman" w:hAnsi="Times New Roman" w:cs="Times New Roman"/>
          <w:sz w:val="26"/>
          <w:szCs w:val="26"/>
        </w:rPr>
        <w:t xml:space="preserve"> </w:t>
      </w:r>
      <w:r w:rsidR="000B2895" w:rsidRPr="000C3624">
        <w:rPr>
          <w:rFonts w:ascii="Times New Roman" w:hAnsi="Times New Roman" w:cs="Times New Roman"/>
          <w:sz w:val="26"/>
          <w:szCs w:val="26"/>
        </w:rPr>
        <w:t xml:space="preserve">  </w:t>
      </w:r>
      <w:r w:rsidR="000514C8" w:rsidRPr="000C3624">
        <w:rPr>
          <w:rFonts w:ascii="Times New Roman" w:hAnsi="Times New Roman" w:cs="Times New Roman"/>
          <w:sz w:val="26"/>
          <w:szCs w:val="26"/>
        </w:rPr>
        <w:t xml:space="preserve"> </w:t>
      </w:r>
      <w:r w:rsidRPr="000C3624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C93B56" w:rsidRPr="000C3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7F"/>
    <w:rsid w:val="000514C8"/>
    <w:rsid w:val="000A037F"/>
    <w:rsid w:val="000B2895"/>
    <w:rsid w:val="000C3624"/>
    <w:rsid w:val="002613E8"/>
    <w:rsid w:val="005F60B0"/>
    <w:rsid w:val="007666EB"/>
    <w:rsid w:val="00B23FB2"/>
    <w:rsid w:val="00C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9763"/>
  <w15:chartTrackingRefBased/>
  <w15:docId w15:val="{18856529-742B-4467-B664-E4462624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2020-08-04T18:15:00Z</dcterms:created>
  <dcterms:modified xsi:type="dcterms:W3CDTF">2022-04-19T19:23:00Z</dcterms:modified>
</cp:coreProperties>
</file>