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EA" w:rsidRPr="00E06321" w:rsidRDefault="005052E3" w:rsidP="00E0632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06321">
        <w:rPr>
          <w:rFonts w:ascii="Times New Roman" w:hAnsi="Times New Roman" w:cs="Times New Roman"/>
          <w:b/>
          <w:sz w:val="26"/>
          <w:szCs w:val="26"/>
        </w:rPr>
        <w:t>Ata da trigésima segunda reunião ordinária do primeiro período legislativo, da primeira sessão legislativa da Câmara Municipal de Santana do Deserto,</w:t>
      </w:r>
      <w:r w:rsidRPr="00E06321">
        <w:rPr>
          <w:rFonts w:ascii="Times New Roman" w:hAnsi="Times New Roman" w:cs="Times New Roman"/>
          <w:sz w:val="26"/>
          <w:szCs w:val="26"/>
        </w:rPr>
        <w:t xml:space="preserve"> realizada em primeiro de novembro de 2005, às dezenove horas. Presidente Pedro Paulo Schuchter, Vice-Presidente: Carlos Henrique de Carvalho, Secretário. Paulo Sérgio Lopes. Vereadores presentes: Carlos Fernandes de Souza, Darci Itaboraí, Luiz Carlos Florentino de Souza, Sebastião da Costa Rodrigues, Valdevino da Silva Mariano, e Wálace Sebastião Vasconcelos Leite. Tendo o senhor presidente verificado na lista de presença o comparecimento de todos os vereadores inicia a sessão pedindo ao Secretário Paulo Sérgio Lopes que realize a leitura da ata da última reunião ordinária realizada e da sessão extraordinária desse mesmo dia, realizada às vinte e uma horas. Colocadas em apreciação as atas foram aprovadas e assinadas pelos membros desta Casa </w:t>
      </w:r>
      <w:r w:rsidRPr="00E06321">
        <w:rPr>
          <w:rFonts w:ascii="Times New Roman" w:hAnsi="Times New Roman" w:cs="Times New Roman"/>
          <w:b/>
          <w:sz w:val="26"/>
          <w:szCs w:val="26"/>
        </w:rPr>
        <w:t>Expediente:</w:t>
      </w:r>
      <w:r w:rsidRPr="00E06321">
        <w:rPr>
          <w:rFonts w:ascii="Times New Roman" w:hAnsi="Times New Roman" w:cs="Times New Roman"/>
          <w:sz w:val="26"/>
          <w:szCs w:val="26"/>
        </w:rPr>
        <w:t xml:space="preserve"> leitura de correspondências recebidas: oficio 257/05 do Executivo Municipal que encaminha cópia de Lei 783/05, oficio 258/05 do Prefeito Municipal que encaminha Relatório Resumido da Execução Orçamentária. Oficio da Diretora da Educação que solicita a indicação de um novo membro dessa Casa para participar do Conselho Municipal de Alimentação Escolar, pois o vereador Luiz Carlos Florentino membro do Conselho por esta Casa, por causa do seu trabalho, não dispõe de tempo para participar das reuniões. O vereador Luiz Carlos acatou esta solicitação concordando com a sua indisponibilidade para ser participativo no Conselho Municipal de Alimentação. Foi indicado pelo senhor Presidente, com a aceitação do mesmo, o </w:t>
      </w:r>
      <w:proofErr w:type="gramStart"/>
      <w:r w:rsidRPr="00E06321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E06321">
        <w:rPr>
          <w:rFonts w:ascii="Times New Roman" w:hAnsi="Times New Roman" w:cs="Times New Roman"/>
          <w:sz w:val="26"/>
          <w:szCs w:val="26"/>
        </w:rPr>
        <w:t xml:space="preserve"> Sebastião da Costa Rodrigues que doravante será membro do Conselho acima mencionado representando a Câmara Municipal Oficio 144/05 da Promotora de Justiça, Vânia Menezes Costa Pinheiro que encaminha a esta Casa cópia de termo de Compromisso de Ajustamento de Conduta firmado com o Executivo Municipal, que o senhor Presidente coloca à disposição dos edis se desejarem cópia para conhecimento do seu teor. Leitura de correspondências diversas para convites em participações de cursos e encontros. Indicação verbal do </w:t>
      </w:r>
      <w:proofErr w:type="gramStart"/>
      <w:r w:rsidRPr="00E06321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E06321">
        <w:rPr>
          <w:rFonts w:ascii="Times New Roman" w:hAnsi="Times New Roman" w:cs="Times New Roman"/>
          <w:sz w:val="26"/>
          <w:szCs w:val="26"/>
        </w:rPr>
        <w:t xml:space="preserve"> Carlos Fernandes de Souza ao Executivo Municipal a respeito de atendimento aos sábados e feriados no Posto de Saúde Municipal, com um funcionário, um enfermeiro, para os </w:t>
      </w:r>
      <w:r w:rsidRPr="00E06321">
        <w:rPr>
          <w:rFonts w:ascii="Times New Roman" w:hAnsi="Times New Roman" w:cs="Times New Roman"/>
          <w:sz w:val="26"/>
          <w:szCs w:val="26"/>
        </w:rPr>
        <w:lastRenderedPageBreak/>
        <w:t>primeiros atendimentos a casos de necessidades nesses dias</w:t>
      </w:r>
      <w:r w:rsidRPr="00E0632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06321">
        <w:rPr>
          <w:rFonts w:ascii="Times New Roman" w:hAnsi="Times New Roman" w:cs="Times New Roman"/>
          <w:sz w:val="26"/>
          <w:szCs w:val="26"/>
        </w:rPr>
        <w:t xml:space="preserve">O vereador Luiz Carlos Florentino informa ao colega que tem enfermeiro de plantão aos sábados durante o dia todo e aos domingos de nove </w:t>
      </w:r>
      <w:proofErr w:type="gramStart"/>
      <w:r w:rsidRPr="00E06321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E06321">
        <w:rPr>
          <w:rFonts w:ascii="Times New Roman" w:hAnsi="Times New Roman" w:cs="Times New Roman"/>
          <w:sz w:val="26"/>
          <w:szCs w:val="26"/>
        </w:rPr>
        <w:t xml:space="preserve"> quatorze horas. Pedido de Informação 04/05 de autoria do </w:t>
      </w:r>
      <w:proofErr w:type="gramStart"/>
      <w:r w:rsidRPr="00E06321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E06321">
        <w:rPr>
          <w:rFonts w:ascii="Times New Roman" w:hAnsi="Times New Roman" w:cs="Times New Roman"/>
          <w:sz w:val="26"/>
          <w:szCs w:val="26"/>
        </w:rPr>
        <w:t xml:space="preserve"> Darci Itaboraí que solicita informações referentes ao Convênio da UFOP e Prefeitura Municipal, desejando saber sobre montante das parcelas da dívida relativa a 2004 e sobre 05 meses pagos pela Prefeitura em 2005. Indicação 63/05 de autoria do vereador Carlos Henrique que solicita iluminação de parte da Rua Antônio Bruno, em Ericeira no trecho que vai do campo de futebol à Quadra Poliesportiva. Indicação 64/05 dos </w:t>
      </w:r>
      <w:proofErr w:type="gramStart"/>
      <w:r w:rsidRPr="00E06321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E06321">
        <w:rPr>
          <w:rFonts w:ascii="Times New Roman" w:hAnsi="Times New Roman" w:cs="Times New Roman"/>
          <w:sz w:val="26"/>
          <w:szCs w:val="26"/>
        </w:rPr>
        <w:t xml:space="preserve"> Paulo Sérgio e Wálace Sebastião indicando ao Executivo Municipal o ensaibramento das ruas do Bairro das Flores que ainda não possuem calçamento, em virtude das mesmas terem ficado com muito barro após as últimas chuvas, Requerimento 96/05 do edil Darci Itaboraí que solicita ao Executivo Municipal a possibilidade de disponibilizar o Livro de Leis Municipal número um, estabelecendo o dia e a horário, após as dezesseis horas, para que o vereador autor possa comparecer 30 Departamentos da Administração a fim de consultas ao referido livro. </w:t>
      </w:r>
      <w:r w:rsidRPr="00E06321">
        <w:rPr>
          <w:rFonts w:ascii="Times New Roman" w:hAnsi="Times New Roman" w:cs="Times New Roman"/>
          <w:b/>
          <w:sz w:val="26"/>
          <w:szCs w:val="26"/>
        </w:rPr>
        <w:t>Ordem do Dia:</w:t>
      </w:r>
      <w:r w:rsidRPr="00E06321">
        <w:rPr>
          <w:rFonts w:ascii="Times New Roman" w:hAnsi="Times New Roman" w:cs="Times New Roman"/>
          <w:sz w:val="26"/>
          <w:szCs w:val="26"/>
        </w:rPr>
        <w:t xml:space="preserve"> Pedido de Informação 04/05 o vereador autor deseja saber como está em verdade </w:t>
      </w:r>
      <w:proofErr w:type="gramStart"/>
      <w:r w:rsidRPr="00E06321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E06321">
        <w:rPr>
          <w:rFonts w:ascii="Times New Roman" w:hAnsi="Times New Roman" w:cs="Times New Roman"/>
          <w:sz w:val="26"/>
          <w:szCs w:val="26"/>
        </w:rPr>
        <w:t xml:space="preserve"> situação do convênio entre a Prefeitura e a Fundação Ouro Preto, no ano anterior e no atual exercício. Ressalta a importância desse convênio, observando que o mais importante em um governo é a cultura, quantos professores foram beneficiados com este convênio. Quantos jovens estão preparados com um curso superior, graças aos convênios firmados pela Prefeitura. O vereador acha que não havia necessidade dos professores entrarem na justiça contra a Prefeitura por falta de pagamento no ano de 2004. Acha que é necessário entrar em um acordo as professoras antes de entrarem na justiça, deveriam ter procurado esta Casa. Quem representa o município é o Prefeito, mas quem representa o povo é a Câmara Municipal Não havia necessidade disto. Poderia ter sido feito um Projeto de Lei abrindo crédito no orçamento vigente para pagar estas despesas e regularizar esta situação. Em votação o Pedido de Informação foi aprovado por unanimidade. Indicação 63/05 aprovada por unanimidade. Indicação 64/05 o vereador Paulo Sérgio explica que algumas ruas </w:t>
      </w:r>
      <w:r w:rsidRPr="00E06321">
        <w:rPr>
          <w:rFonts w:ascii="Times New Roman" w:hAnsi="Times New Roman" w:cs="Times New Roman"/>
          <w:sz w:val="26"/>
          <w:szCs w:val="26"/>
        </w:rPr>
        <w:lastRenderedPageBreak/>
        <w:t xml:space="preserve">do Bairro das Flores ficaram péssimas com as chuvas e combinadas com os reparos que se havia feito na rede de esgoto, ainda se fez mais barro. Os moradores tiveram muitos desconfortos com o excesso de lama. Sendo assim, o ensaibramento se faz urgente e necessário naquela localidade. Aprovado por unanimidade. Em discussão o Requerimento 96/05 do </w:t>
      </w:r>
      <w:proofErr w:type="gramStart"/>
      <w:r w:rsidRPr="00E06321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E06321">
        <w:rPr>
          <w:rFonts w:ascii="Times New Roman" w:hAnsi="Times New Roman" w:cs="Times New Roman"/>
          <w:sz w:val="26"/>
          <w:szCs w:val="26"/>
        </w:rPr>
        <w:t xml:space="preserve"> Darci Itaboraí que precisa consultar o</w:t>
      </w:r>
      <w:r w:rsidRPr="00E063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06321">
        <w:rPr>
          <w:rFonts w:ascii="Times New Roman" w:hAnsi="Times New Roman" w:cs="Times New Roman"/>
          <w:sz w:val="26"/>
          <w:szCs w:val="26"/>
        </w:rPr>
        <w:t xml:space="preserve">livro de Leis a fim de identificar uma lei municipal. Aprovado por unanimidade. </w:t>
      </w:r>
      <w:r w:rsidRPr="00E06321">
        <w:rPr>
          <w:rFonts w:ascii="Times New Roman" w:hAnsi="Times New Roman" w:cs="Times New Roman"/>
          <w:b/>
          <w:sz w:val="26"/>
          <w:szCs w:val="26"/>
        </w:rPr>
        <w:t>Palavra Livre:</w:t>
      </w:r>
      <w:r w:rsidRPr="00E06321">
        <w:rPr>
          <w:rFonts w:ascii="Times New Roman" w:hAnsi="Times New Roman" w:cs="Times New Roman"/>
          <w:sz w:val="26"/>
          <w:szCs w:val="26"/>
        </w:rPr>
        <w:t xml:space="preserve"> O senhor Presidente transmite aos vereadores o convite do Executivo Municipal para participar de uma missa, ás dez horas, no próximo dia dois, na nova Capela Mortuária Municipal. Registra a gratificante visita do ilustre Tarcizo Delgado que realizou uma palestra nesta Casa, no </w:t>
      </w:r>
      <w:proofErr w:type="gramStart"/>
      <w:r w:rsidRPr="00E06321">
        <w:rPr>
          <w:rFonts w:ascii="Times New Roman" w:hAnsi="Times New Roman" w:cs="Times New Roman"/>
          <w:sz w:val="26"/>
          <w:szCs w:val="26"/>
        </w:rPr>
        <w:t>último sábado sobre o PMDB e a atual conjuntura politica brasileira</w:t>
      </w:r>
      <w:proofErr w:type="gramEnd"/>
      <w:r w:rsidRPr="00E06321">
        <w:rPr>
          <w:rFonts w:ascii="Times New Roman" w:hAnsi="Times New Roman" w:cs="Times New Roman"/>
          <w:sz w:val="26"/>
          <w:szCs w:val="26"/>
        </w:rPr>
        <w:t xml:space="preserve">, bem como a visita do Deputado Federal Júlio Delgado ao nosso município. Relata que foi um prazer receber a visita de dois políticos eminentes em nossa cidade. O Presidente relembra também aos </w:t>
      </w:r>
      <w:proofErr w:type="gramStart"/>
      <w:r w:rsidRPr="00E06321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E06321">
        <w:rPr>
          <w:rFonts w:ascii="Times New Roman" w:hAnsi="Times New Roman" w:cs="Times New Roman"/>
          <w:sz w:val="26"/>
          <w:szCs w:val="26"/>
        </w:rPr>
        <w:t xml:space="preserve"> que temos ainda três reuniões em novembro e que os colegas deveriam estudar a cópia do Projeto de Lei do Orçamento a fim de fazerem alterações e estudos do teor do Projeto. O </w:t>
      </w:r>
      <w:proofErr w:type="gramStart"/>
      <w:r w:rsidRPr="00E06321">
        <w:rPr>
          <w:rFonts w:ascii="Times New Roman" w:hAnsi="Times New Roman" w:cs="Times New Roman"/>
          <w:sz w:val="26"/>
          <w:szCs w:val="26"/>
        </w:rPr>
        <w:t>edil</w:t>
      </w:r>
      <w:proofErr w:type="gramEnd"/>
      <w:r w:rsidRPr="00E06321">
        <w:rPr>
          <w:rFonts w:ascii="Times New Roman" w:hAnsi="Times New Roman" w:cs="Times New Roman"/>
          <w:sz w:val="26"/>
          <w:szCs w:val="26"/>
        </w:rPr>
        <w:t xml:space="preserve"> Sebastião da Costa Rodrigues pede que se conste em ata que quem fez comentários a respeito da falta de qualidade e competência do Serviço de Assistência Social na última reunião foram os vereadores Luiz Carlos Florentino e Carlos Fernandes de Souza, com uma observação do vereador Darci Itaboraí. Acrescentando que em sua opinião a Assistente Social Liliane fez um bom trabalho, por exemplo, com Cosme da localidade de Sossego, com remédios, visitas, exames, cesta básica, dando uma cobertura excelente enquanto ele precisou e que nessa reunião ele nada disse a respeito. O Presidente encerra a reunião, marcando a próxima sessão para o dia oito, no horário de dezenove horas. Nada mais havendo a tratar, lavrou-se </w:t>
      </w:r>
      <w:proofErr w:type="gramStart"/>
      <w:r w:rsidRPr="00E06321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Pr="00E06321">
        <w:rPr>
          <w:rFonts w:ascii="Times New Roman" w:hAnsi="Times New Roman" w:cs="Times New Roman"/>
          <w:sz w:val="26"/>
          <w:szCs w:val="26"/>
        </w:rPr>
        <w:t xml:space="preserve"> ata que se aceita será por todos assinada.</w:t>
      </w:r>
    </w:p>
    <w:sectPr w:rsidR="009E56EA" w:rsidRPr="00E063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3AC" w:rsidRDefault="009563AC" w:rsidP="005052E3">
      <w:pPr>
        <w:spacing w:after="0" w:line="240" w:lineRule="auto"/>
      </w:pPr>
      <w:r>
        <w:separator/>
      </w:r>
    </w:p>
  </w:endnote>
  <w:endnote w:type="continuationSeparator" w:id="0">
    <w:p w:rsidR="009563AC" w:rsidRDefault="009563AC" w:rsidP="00505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3AC" w:rsidRDefault="009563AC" w:rsidP="005052E3">
      <w:pPr>
        <w:spacing w:after="0" w:line="240" w:lineRule="auto"/>
      </w:pPr>
      <w:r>
        <w:separator/>
      </w:r>
    </w:p>
  </w:footnote>
  <w:footnote w:type="continuationSeparator" w:id="0">
    <w:p w:rsidR="009563AC" w:rsidRDefault="009563AC" w:rsidP="00505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02"/>
    <w:rsid w:val="005052E3"/>
    <w:rsid w:val="00733D67"/>
    <w:rsid w:val="009563AC"/>
    <w:rsid w:val="00980202"/>
    <w:rsid w:val="009E56EA"/>
    <w:rsid w:val="00E0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52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52E3"/>
  </w:style>
  <w:style w:type="paragraph" w:styleId="Rodap">
    <w:name w:val="footer"/>
    <w:basedOn w:val="Normal"/>
    <w:link w:val="RodapChar"/>
    <w:uiPriority w:val="99"/>
    <w:unhideWhenUsed/>
    <w:rsid w:val="005052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5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52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52E3"/>
  </w:style>
  <w:style w:type="paragraph" w:styleId="Rodap">
    <w:name w:val="footer"/>
    <w:basedOn w:val="Normal"/>
    <w:link w:val="RodapChar"/>
    <w:uiPriority w:val="99"/>
    <w:unhideWhenUsed/>
    <w:rsid w:val="005052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5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1041</Words>
  <Characters>5625</Characters>
  <Application>Microsoft Office Word</Application>
  <DocSecurity>0</DocSecurity>
  <Lines>46</Lines>
  <Paragraphs>13</Paragraphs>
  <ScaleCrop>false</ScaleCrop>
  <Company/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2022-03-30T16:59:00Z</dcterms:created>
  <dcterms:modified xsi:type="dcterms:W3CDTF">2022-04-18T18:34:00Z</dcterms:modified>
</cp:coreProperties>
</file>