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755F8" w14:textId="77777777" w:rsidR="00C93B56" w:rsidRPr="006D7A08" w:rsidRDefault="002440B2" w:rsidP="006D7A08">
      <w:pPr>
        <w:spacing w:line="360" w:lineRule="auto"/>
        <w:jc w:val="both"/>
        <w:rPr>
          <w:rFonts w:ascii="Times New Roman" w:hAnsi="Times New Roman" w:cs="Times New Roman"/>
          <w:sz w:val="26"/>
          <w:szCs w:val="26"/>
        </w:rPr>
      </w:pPr>
      <w:r w:rsidRPr="006D7A08">
        <w:rPr>
          <w:rFonts w:ascii="Times New Roman" w:hAnsi="Times New Roman" w:cs="Times New Roman"/>
          <w:b/>
          <w:bCs/>
          <w:sz w:val="26"/>
          <w:szCs w:val="26"/>
        </w:rPr>
        <w:t>Ata da trigésima segunda reunião ordinária do segundo período da terceira sessão Legislativa da Câmara Municipal de Santana do Deserto, realizada às dezenove horas do dia onze de dezembro de dois mil e três.</w:t>
      </w:r>
      <w:r w:rsidRPr="006D7A08">
        <w:rPr>
          <w:rFonts w:ascii="Times New Roman" w:hAnsi="Times New Roman" w:cs="Times New Roman"/>
          <w:sz w:val="26"/>
          <w:szCs w:val="26"/>
        </w:rPr>
        <w:t xml:space="preserve"> Presidente: Eduardo Pedroso Páscoa, Vice-Presidente: Carlos Henrique de Carvalho, Secretário: Darci Itaboraí. Vereadores Presentes: Luiz Carlos Florentino de Souza, José Antônio Brasil Caetano, Lúcio Neri dos Santos, Jurandy Guimarães, Evaldo Luciano de Souza, Sebastião da Costa Rodrigues. Após verificar na lista de presença o número regimental no plenário o Senhor Presidente deu início a sessão, solicitou do Secretário a leitura da Ata da sessão anterior, que após lida foi posta em discussão e votação sendo aprovada por todos. Expediente: Ofício PMSD/179/2003. Encaminha Projeto de Lei 17/2003 que “Reajusta os tributos Municipais e dá outras providências”. Ofício 10735686/MS informa liberação de recursos Convite Festa da Autonomia 150 Anos de História, 50 anos de Emancipação de Santana do Deserto; Ordem do dia: Parecer 15/2003 da Comissão de Legislação Justiça e Redação ao Projeto de Lei digo à Emenda Modificativa 02/2003 ao Projeto de Lei 14/2003, aprovado por todos, Emenda Modificativa 023/2003 ao projeto de Lei 14/2003, autoria do Vereador Darci Itaboraí, posta em discussão e votação sendo aprovado por todos. Parecer 16/2003 da Comissão de Legislação Justiça e Redação ao Projeto de Lei 14/2003, que conclui, esta comissão é de parecer favorável, assinam todos os membros da Comissão. Parecer 11/2003 da Comissão de Finanças e Orçamento de igual teor e conteúdo assinam todos os membros da Comissão, postos em discussão e votação sendo aprovado por todos, Projeto de Lei 14/2003 que “Dispõe sobre a contribuição para Custeio ao Serviço de Iluminação Pública” posto em discussão e votação sendo aprovado por cinco votos favoráveis a quatro votos contrários; dos vereadores, José Antônio Brasil Caetano, Lúcio Neri dos Santos, Evaldo Luciano de Souza e Jurandy Guimarães. Parecer 12/2003 da Comissão de Finanças e Orçamento ao Projeto de Lei 16/2003, que conclui esta Comissão de parecer favorável, assinam todos os membros da Comissão, Parecer 17/2003 da Comissão de Legislação Justiça e Redação de igual teor e conteúdo, assinam todos os membros da Comissão; postos em discussão e votação sendo aprovado por todos, Projeto de Lei 16/2003 que autoriza o Chefe </w:t>
      </w:r>
      <w:r w:rsidRPr="006D7A08">
        <w:rPr>
          <w:rFonts w:ascii="Times New Roman" w:hAnsi="Times New Roman" w:cs="Times New Roman"/>
          <w:sz w:val="26"/>
          <w:szCs w:val="26"/>
        </w:rPr>
        <w:lastRenderedPageBreak/>
        <w:t xml:space="preserve">do Poder Executivo Municipal a desenvolver Projeto Sociais de Habitação Popular”. Posto em discussão e votação sendo aprovado por todos. Parecer 18/2003 da Comissão de Legislação Justiça e Redação ao Projeto de Lei 01/2003, que conclui esta comissão é de parecer favorável, assinam todos os membros da Comissão; Posto em discussão e votação sendo aprovados por todos; Projeto de Lei 01/2003 que dispõe sobre a concessão de Título de Cidadania Honorária, posto em discussão e votação sendo aprovado por unanimidade. A seguir o Senhor Presidente encaminhou, digo apresentou e encaminhou o Projeto de Lei 17/2003 que “Reajusta os Tributos Municipais e dá outras providências”, às comissões competentes para as devidas providências. Em seguida foi dada a palavra livre e após seu uso o Senhor Presidente convocou os Vereadores para uma sessão extraordinária após um intervalo de cinco minutos para a 2ª fase de votação dos projetos de lei 14/2003, 16/2003 e 01/2003, por não haver mais o que tratar encerrou a sessão e para constar lavrou-se tal ata que se aceita será por todos assinada. Em tempo o Projeto de Lei 01/2003 “Dispõe sobre a concessão de Título de Cidadania Honorária” é da autoria do Vereador Darci Itaboraí.           </w:t>
      </w:r>
    </w:p>
    <w:sectPr w:rsidR="00C93B56" w:rsidRPr="006D7A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459"/>
    <w:rsid w:val="002440B2"/>
    <w:rsid w:val="006D7A08"/>
    <w:rsid w:val="00B23FB2"/>
    <w:rsid w:val="00C93B56"/>
    <w:rsid w:val="00FE74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342C"/>
  <w15:chartTrackingRefBased/>
  <w15:docId w15:val="{BCB5B84D-C1BD-4A3A-9725-950CEFD6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565</Words>
  <Characters>3054</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2020-07-16T16:51:00Z</dcterms:created>
  <dcterms:modified xsi:type="dcterms:W3CDTF">2022-04-19T18:53:00Z</dcterms:modified>
</cp:coreProperties>
</file>