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6CC13" w14:textId="4C780F98" w:rsidR="001F4462" w:rsidRPr="001F4462" w:rsidRDefault="008466E6" w:rsidP="001F446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462">
        <w:rPr>
          <w:rFonts w:ascii="Times New Roman" w:hAnsi="Times New Roman" w:cs="Times New Roman"/>
          <w:b/>
          <w:bCs/>
          <w:sz w:val="26"/>
          <w:szCs w:val="26"/>
        </w:rPr>
        <w:t>Ata da vigésima reunião Ordinária do segundo período da Terceira sessão Legislativa da Câmara Municipal de Santana do Deserto, realizada às dezenove horas, do dia vinte e cinco de agosto de dois mil e três.</w:t>
      </w:r>
      <w:r w:rsidRPr="001F4462">
        <w:rPr>
          <w:rFonts w:ascii="Times New Roman" w:hAnsi="Times New Roman" w:cs="Times New Roman"/>
          <w:sz w:val="26"/>
          <w:szCs w:val="26"/>
        </w:rPr>
        <w:t xml:space="preserve"> Presidente Eduardo Pedroso Páscoa, Vice-Presidente: Carlos Henrique de Carvalho, Secretario: Darci Itaboraí. Vereadores Presentes: Evaldo Luciano de Souza, José Antônio Brasil Caetano, Jurandy Guimarães, Lúcio Neri dos Santos, Luiz Carlos Florentino de Souza e Sebastião da Costa Rodrigues. Após verificar na lista de presença, o número de regimental no plenário, o Sr. Presidente declarou aberta a reunião e solicitou ao Sr. Secretario que fizesse a leitura da Ata da reunião anterior, que após lida foi aprovada por unanimidade. Expediente: Leitura do Ofício do Departamento de Saúde de Santana do Deserto solicitando o Salão da Câmara Municipal, para o dia seis de setembro de dois mil e três, das oito às dezessete horas, para uma Palestra sobre Saúde; Ofício nº 104.67676/MS/SE/FNS do Ministério da Saúde, informando liberação de recursos; Ofício nº 10413041/MS/SE/FNS, DO Ministério da Saúde, inform</w:t>
      </w:r>
      <w:r w:rsidR="0061220F" w:rsidRPr="001F4462">
        <w:rPr>
          <w:rFonts w:ascii="Times New Roman" w:hAnsi="Times New Roman" w:cs="Times New Roman"/>
          <w:sz w:val="26"/>
          <w:szCs w:val="26"/>
        </w:rPr>
        <w:t>ando liberação</w:t>
      </w:r>
      <w:r w:rsidRPr="001F4462">
        <w:rPr>
          <w:rFonts w:ascii="Times New Roman" w:hAnsi="Times New Roman" w:cs="Times New Roman"/>
          <w:sz w:val="26"/>
          <w:szCs w:val="26"/>
        </w:rPr>
        <w:t xml:space="preserve"> de recursos; </w:t>
      </w:r>
      <w:r w:rsidR="0061220F" w:rsidRPr="001F4462">
        <w:rPr>
          <w:rFonts w:ascii="Times New Roman" w:hAnsi="Times New Roman" w:cs="Times New Roman"/>
          <w:sz w:val="26"/>
          <w:szCs w:val="26"/>
        </w:rPr>
        <w:t xml:space="preserve">Ofício nº 10410883/MS/SE/FNS, do Ministério da Saúde, informando liberação de recursos; Ofício – Circular nº 1441/2003 – SSRP do Senado Federal encaminhando material de divulgação referente ao Serviço 0800 – A voz do Cidadão; Leitura do Pedido de Providência nº 008/2003, de autoria do Vereador Evaldo Luciano de Souza, que requer do Executivo Municipal, que seja providenciado uma Placa e pintura do Quebra-molas, entra as Ruas Dr. Benicio Chaves e rua 26 de julho; Leitura do  Parecer nº 007/2003, da Comissão de Legislação, Justiça e Redação, ao Projeto de Lei nº 009/2003; Leitura do Parecer nº 006/2003, da Comissão de Finanças e Orçamento, ao Projeto de Lei nº 009/2003; Leitura do Parecer nº 002/2003, da  Comissão de Obras e Serviços Públicos, ao Projeto de Lei nº 009/2003; Leitura do Projeto de Lei nº 009/2003, que cria e extingue </w:t>
      </w:r>
      <w:r w:rsidR="00510689" w:rsidRPr="001F4462">
        <w:rPr>
          <w:rFonts w:ascii="Times New Roman" w:hAnsi="Times New Roman" w:cs="Times New Roman"/>
          <w:sz w:val="26"/>
          <w:szCs w:val="26"/>
        </w:rPr>
        <w:t xml:space="preserve">Cargos Comissionados e dá outras providências; Leitura do Parecer nº 008/2003 da Comissão de Legislação, Justiça e Redação, ao Projeto de Lei nº 010/2003; Leitura do Projeto de Lei nº 010/2003, que dá denominação de Prefeito Nelson Gonçalves Viana ao Ginásio Poliesportivo da localidade de Bairro das Flores e dá outras providências. Ordem do dia: Colocado em votação o Pedido </w:t>
      </w:r>
      <w:r w:rsidR="00510689" w:rsidRPr="001F4462">
        <w:rPr>
          <w:rFonts w:ascii="Times New Roman" w:hAnsi="Times New Roman" w:cs="Times New Roman"/>
          <w:sz w:val="26"/>
          <w:szCs w:val="26"/>
        </w:rPr>
        <w:lastRenderedPageBreak/>
        <w:t xml:space="preserve">de Providência nº 008/2003, foi o mesmo aprovado por unanimidade; </w:t>
      </w:r>
      <w:proofErr w:type="gramStart"/>
      <w:r w:rsidR="00510689" w:rsidRPr="001F4462">
        <w:rPr>
          <w:rFonts w:ascii="Times New Roman" w:hAnsi="Times New Roman" w:cs="Times New Roman"/>
          <w:sz w:val="26"/>
          <w:szCs w:val="26"/>
        </w:rPr>
        <w:t>Colocado</w:t>
      </w:r>
      <w:proofErr w:type="gramEnd"/>
      <w:r w:rsidR="00510689" w:rsidRPr="001F4462">
        <w:rPr>
          <w:rFonts w:ascii="Times New Roman" w:hAnsi="Times New Roman" w:cs="Times New Roman"/>
          <w:sz w:val="26"/>
          <w:szCs w:val="26"/>
        </w:rPr>
        <w:t xml:space="preserve"> em discussão os Pareceres </w:t>
      </w:r>
      <w:r w:rsidR="004D20EA" w:rsidRPr="001F4462">
        <w:rPr>
          <w:rFonts w:ascii="Times New Roman" w:hAnsi="Times New Roman" w:cs="Times New Roman"/>
          <w:sz w:val="26"/>
          <w:szCs w:val="26"/>
        </w:rPr>
        <w:t xml:space="preserve">das Comissão ao Projeto de Lei nº 009/2003, o Vereador Lúcio Neri dos Santos, pediu vistas tanto dos Pareceres quanto do Projeto de Lei nº 009/2003. O Sr. Presidente disse que os documentos estariam à disposição do Nobre Vereador e dos demais, até sexta-feira, dia vinte e nove de agosto, às dezenove horas; </w:t>
      </w:r>
      <w:proofErr w:type="gramStart"/>
      <w:r w:rsidR="004D20EA" w:rsidRPr="001F4462">
        <w:rPr>
          <w:rFonts w:ascii="Times New Roman" w:hAnsi="Times New Roman" w:cs="Times New Roman"/>
          <w:sz w:val="26"/>
          <w:szCs w:val="26"/>
        </w:rPr>
        <w:t>Colocado</w:t>
      </w:r>
      <w:proofErr w:type="gramEnd"/>
      <w:r w:rsidR="004D20EA" w:rsidRPr="001F4462">
        <w:rPr>
          <w:rFonts w:ascii="Times New Roman" w:hAnsi="Times New Roman" w:cs="Times New Roman"/>
          <w:sz w:val="26"/>
          <w:szCs w:val="26"/>
        </w:rPr>
        <w:t xml:space="preserve"> em votação o Parecer nº 008/2003, da Comissão de Legislação, Justiça e Redação, ao Projeto de Lei nº 010/2003, foi o mesmo aprovado por unanimidade; Colocado em primeira fase de votação o Projeto de Lei nº 010/2003, foi o mesmo aprovado por unanimidade. Em seguida o Sr. Presidente deu a palavra livre. Após a palavra livre, O Sr. Presidente marcou a próxima reunião para o dia vinte e nove de agosto de dois mil e três às dezenove horas. E para constar lavrou-se a presente Ata, que se aceita será por todos assin</w:t>
      </w:r>
      <w:r w:rsidR="001F4462">
        <w:rPr>
          <w:rFonts w:ascii="Times New Roman" w:hAnsi="Times New Roman" w:cs="Times New Roman"/>
          <w:sz w:val="26"/>
          <w:szCs w:val="26"/>
        </w:rPr>
        <w:t>ada.</w:t>
      </w:r>
    </w:p>
    <w:sectPr w:rsidR="001F4462" w:rsidRPr="001F44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691"/>
    <w:rsid w:val="001F4462"/>
    <w:rsid w:val="004D20EA"/>
    <w:rsid w:val="00510689"/>
    <w:rsid w:val="0061220F"/>
    <w:rsid w:val="008466E6"/>
    <w:rsid w:val="00B23FB2"/>
    <w:rsid w:val="00C35691"/>
    <w:rsid w:val="00C9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74160"/>
  <w15:chartTrackingRefBased/>
  <w15:docId w15:val="{99358300-CB59-4AE7-A021-C6789F17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F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515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3</cp:revision>
  <dcterms:created xsi:type="dcterms:W3CDTF">2020-07-13T16:18:00Z</dcterms:created>
  <dcterms:modified xsi:type="dcterms:W3CDTF">2022-04-19T18:35:00Z</dcterms:modified>
</cp:coreProperties>
</file>