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A290" w14:textId="10C957BD" w:rsidR="004B25FC" w:rsidRPr="00524723" w:rsidRDefault="00C1454D" w:rsidP="005247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723">
        <w:rPr>
          <w:rFonts w:ascii="Times New Roman" w:hAnsi="Times New Roman" w:cs="Times New Roman"/>
          <w:b/>
          <w:bCs/>
          <w:sz w:val="26"/>
          <w:szCs w:val="26"/>
        </w:rPr>
        <w:t xml:space="preserve"> Ata da nona reunião ordinária do primeiro período da segunda sessão legislativa da Câmara Municipal de Santana do Deserto, realizada aos vinte e dois dias do mês de abril de dois mil e dois.</w:t>
      </w:r>
      <w:r w:rsidRPr="00524723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Eduardo Pedroso Páscoa, Evaldo Luciano de Souza, José Antônio Brasil Caetano, Lúcio Neri dos Santos e Luiz Carlos Florentino de Souza. Após verificar</w:t>
      </w:r>
      <w:r w:rsidR="0092328D" w:rsidRPr="00524723">
        <w:rPr>
          <w:rFonts w:ascii="Times New Roman" w:hAnsi="Times New Roman" w:cs="Times New Roman"/>
          <w:sz w:val="26"/>
          <w:szCs w:val="26"/>
        </w:rPr>
        <w:t xml:space="preserve"> na lista de presença</w:t>
      </w:r>
      <w:r w:rsidRPr="00524723">
        <w:rPr>
          <w:rFonts w:ascii="Times New Roman" w:hAnsi="Times New Roman" w:cs="Times New Roman"/>
          <w:sz w:val="26"/>
          <w:szCs w:val="26"/>
        </w:rPr>
        <w:t xml:space="preserve"> a existência de número regimental, o sr. Presidente declarou aberta a sessão</w:t>
      </w:r>
      <w:r w:rsidR="0092328D" w:rsidRPr="00524723">
        <w:rPr>
          <w:rFonts w:ascii="Times New Roman" w:hAnsi="Times New Roman" w:cs="Times New Roman"/>
          <w:sz w:val="26"/>
          <w:szCs w:val="26"/>
        </w:rPr>
        <w:t xml:space="preserve"> e solicitou ao sr. Secretario que fizesse a leitura da ata da sessão anterior</w:t>
      </w:r>
      <w:r w:rsidRPr="00524723">
        <w:rPr>
          <w:rFonts w:ascii="Times New Roman" w:hAnsi="Times New Roman" w:cs="Times New Roman"/>
          <w:sz w:val="26"/>
          <w:szCs w:val="26"/>
        </w:rPr>
        <w:t xml:space="preserve">. Após a leitura foi a mesma colocada em discussão sendo </w:t>
      </w:r>
      <w:r w:rsidR="0092328D" w:rsidRPr="00524723">
        <w:rPr>
          <w:rFonts w:ascii="Times New Roman" w:hAnsi="Times New Roman" w:cs="Times New Roman"/>
          <w:sz w:val="26"/>
          <w:szCs w:val="26"/>
        </w:rPr>
        <w:t xml:space="preserve">que o vereador Jose Antônio Brasil Caetano discordou do teor da ata, os demais vereadores aprovaram. Expediente: </w:t>
      </w:r>
      <w:r w:rsidR="00692BF5" w:rsidRPr="00524723">
        <w:rPr>
          <w:rFonts w:ascii="Times New Roman" w:hAnsi="Times New Roman" w:cs="Times New Roman"/>
          <w:sz w:val="26"/>
          <w:szCs w:val="26"/>
        </w:rPr>
        <w:t>L</w:t>
      </w:r>
      <w:r w:rsidR="0092328D" w:rsidRPr="00524723">
        <w:rPr>
          <w:rFonts w:ascii="Times New Roman" w:hAnsi="Times New Roman" w:cs="Times New Roman"/>
          <w:sz w:val="26"/>
          <w:szCs w:val="26"/>
        </w:rPr>
        <w:t>eitura da correspondência recebida PMSD 063/2002</w:t>
      </w:r>
      <w:r w:rsidR="00692BF5" w:rsidRPr="00524723">
        <w:rPr>
          <w:rFonts w:ascii="Times New Roman" w:hAnsi="Times New Roman" w:cs="Times New Roman"/>
          <w:sz w:val="26"/>
          <w:szCs w:val="26"/>
        </w:rPr>
        <w:t xml:space="preserve"> encaminha resposta requerimentos, pedidos de providencia e informação. Oficio P0MSD 064/2002 que encaminha resposta a requerimento. Pedido de informação. Oficio Tribunal de Contas Minas Gerais n° 3847- 1ª Câmara encaminhando parecer prévio referente as contas da Prefeitura Municipal exercício 1999. Oficio Ministério da Saúde comunicando liberação de recursos ao Município. Apresentação do requerimento 009/2002 de autoria do vereador Evaldo</w:t>
      </w:r>
      <w:r w:rsidR="00525F36" w:rsidRPr="00524723">
        <w:rPr>
          <w:rFonts w:ascii="Times New Roman" w:hAnsi="Times New Roman" w:cs="Times New Roman"/>
          <w:sz w:val="26"/>
          <w:szCs w:val="26"/>
        </w:rPr>
        <w:t xml:space="preserve"> que requer reparo no piso da entrada do Posto de Saúde da sede do </w:t>
      </w:r>
      <w:r w:rsidR="00986DF9" w:rsidRPr="00524723">
        <w:rPr>
          <w:rFonts w:ascii="Times New Roman" w:hAnsi="Times New Roman" w:cs="Times New Roman"/>
          <w:sz w:val="26"/>
          <w:szCs w:val="26"/>
        </w:rPr>
        <w:t>Município. Indicação 001/2002 de autoria do vereador Darci Itaboraí que indica ao prefeito municipal que determine ao setor da contabilidade e a assembleia jurídica que realizem estudos objetivando</w:t>
      </w:r>
      <w:r w:rsidR="00B049CA" w:rsidRPr="00524723">
        <w:rPr>
          <w:rFonts w:ascii="Times New Roman" w:hAnsi="Times New Roman" w:cs="Times New Roman"/>
          <w:sz w:val="26"/>
          <w:szCs w:val="26"/>
        </w:rPr>
        <w:t xml:space="preserve"> saber qual o valor das ações da Cemig e qual o valor da obra de asfaltamento de Santana </w:t>
      </w:r>
      <w:r w:rsidR="00303A35" w:rsidRPr="00524723">
        <w:rPr>
          <w:rFonts w:ascii="Times New Roman" w:hAnsi="Times New Roman" w:cs="Times New Roman"/>
          <w:sz w:val="26"/>
          <w:szCs w:val="26"/>
        </w:rPr>
        <w:t>a Serraria, e a possibilidade do asfaltamento. Ordem do dia: apresentação da emenda supressiva 01/2002 ao projeto de lei 008/2002 de autoria do vereador Jose Antoni Brasil Caetano, apresentação dos pareceres aos projetos de lei 006/2002, 007/2002, 008/002 da Comissão de Legislação, Justiça e Redação; Finanças e Orçamento; Educação, Saúde e Assistência; pareceres favoráveis aos projetos 006, 007, 008/2002</w:t>
      </w:r>
      <w:r w:rsidR="000F6213" w:rsidRPr="00524723">
        <w:rPr>
          <w:rFonts w:ascii="Times New Roman" w:hAnsi="Times New Roman" w:cs="Times New Roman"/>
          <w:sz w:val="26"/>
          <w:szCs w:val="26"/>
        </w:rPr>
        <w:t xml:space="preserve">. O sr. Presidente colocou o parecer prévio emitido pelo Tribunal de Contas referente as contas do Município exercício 1999, a </w:t>
      </w:r>
      <w:r w:rsidR="00E12B32" w:rsidRPr="00524723">
        <w:rPr>
          <w:rFonts w:ascii="Times New Roman" w:hAnsi="Times New Roman" w:cs="Times New Roman"/>
          <w:sz w:val="26"/>
          <w:szCs w:val="26"/>
        </w:rPr>
        <w:t xml:space="preserve">disposição da Comissão de Legislação Justiça e Redação, para que </w:t>
      </w:r>
      <w:r w:rsidR="00DF67A0" w:rsidRPr="00524723">
        <w:rPr>
          <w:rFonts w:ascii="Times New Roman" w:hAnsi="Times New Roman" w:cs="Times New Roman"/>
          <w:sz w:val="26"/>
          <w:szCs w:val="26"/>
        </w:rPr>
        <w:t>analisem e emitam parecer</w:t>
      </w:r>
      <w:r w:rsidR="00E12B32" w:rsidRPr="00524723">
        <w:rPr>
          <w:rFonts w:ascii="Times New Roman" w:hAnsi="Times New Roman" w:cs="Times New Roman"/>
          <w:sz w:val="26"/>
          <w:szCs w:val="26"/>
        </w:rPr>
        <w:t xml:space="preserve"> </w:t>
      </w:r>
      <w:r w:rsidR="00DF67A0" w:rsidRPr="00524723">
        <w:rPr>
          <w:rFonts w:ascii="Times New Roman" w:hAnsi="Times New Roman" w:cs="Times New Roman"/>
          <w:sz w:val="26"/>
          <w:szCs w:val="26"/>
        </w:rPr>
        <w:t xml:space="preserve">no prazo de sessenta dias. Em seguida o sr. Presidente colocou em votação os pareceres das </w:t>
      </w:r>
      <w:r w:rsidR="00DF67A0" w:rsidRPr="00524723">
        <w:rPr>
          <w:rFonts w:ascii="Times New Roman" w:hAnsi="Times New Roman" w:cs="Times New Roman"/>
          <w:sz w:val="26"/>
          <w:szCs w:val="26"/>
        </w:rPr>
        <w:lastRenderedPageBreak/>
        <w:t>Comissões de Legislação, Justiça e Redação; Finanças e Orçamento; Educação, Saúde e Assistência pareceres favoráveis ao projeto de lei 006/2002 referendando que o mesmo seja votado como se encontra redigido, sendo os pareceres aprovados por unanimidade</w:t>
      </w:r>
      <w:r w:rsidR="00453B13" w:rsidRPr="00524723">
        <w:rPr>
          <w:rFonts w:ascii="Times New Roman" w:hAnsi="Times New Roman" w:cs="Times New Roman"/>
          <w:sz w:val="26"/>
          <w:szCs w:val="26"/>
        </w:rPr>
        <w:t>. Colocado em primeira fase de votação o projeto 006/2002 foi o mesmo aprovado por unanimidade. Em seguida foi colocado os pareceres das Comissões de Legislação, Justiça e Redação Finanças e Orçamento; Educação, Saúde e Assistência, pareceres favoráveis ao projeto 007/2002 referendando o projeto para que seja votado como se encontra redigido. Colocado em votação o projeto 007/2002 foi o mesmo aprovado em primeira fase de votação por unanimidade. Foi colocada a emenda 001/2002 supressiva de autoria do vereador Jose Antônio Brasil Caetano, sendo a mesma aprovada por unanimidade. Em seguida o sr. Presidente colocou em votação</w:t>
      </w:r>
      <w:r w:rsidR="002477C0" w:rsidRPr="00524723">
        <w:rPr>
          <w:rFonts w:ascii="Times New Roman" w:hAnsi="Times New Roman" w:cs="Times New Roman"/>
          <w:sz w:val="26"/>
          <w:szCs w:val="26"/>
        </w:rPr>
        <w:t xml:space="preserve"> os pareceres das Comissões de Legislação, Justiça e Redação; Finanças e Orçamento; Educação, Saúde e Assistência referendando o projeto com a respectiva emenda para que o mesmo fosse submetido ao plenário e votado. Colocado em votação o projeto 008/2002 foi o mesmo aprovado por unanimidade. Foi colocado em votação o requerimento 008/2002 de autoria do vereador Evaldo Luciano de Souza que requer do Executivo reforma no piso da parte externa de entrada e acesso a ga</w:t>
      </w:r>
      <w:r w:rsidR="008D54FF" w:rsidRPr="00524723">
        <w:rPr>
          <w:rFonts w:ascii="Times New Roman" w:hAnsi="Times New Roman" w:cs="Times New Roman"/>
          <w:sz w:val="26"/>
          <w:szCs w:val="26"/>
        </w:rPr>
        <w:t xml:space="preserve">ragem do Posto de Saúde. Colocado em votação o requerimento, foi aprovado por unanimidade. </w:t>
      </w:r>
      <w:r w:rsidR="00B81E7A" w:rsidRPr="00524723">
        <w:rPr>
          <w:rFonts w:ascii="Times New Roman" w:hAnsi="Times New Roman" w:cs="Times New Roman"/>
          <w:sz w:val="26"/>
          <w:szCs w:val="26"/>
        </w:rPr>
        <w:t xml:space="preserve">O sr. Presidente por ser o proponente de uma indicação solicitou ao vice-presidente que assumisse a presidência. Em seguida o vereador Vice-Presidente Jurandyr Guimaraes assumiu a presidência e deu a palavra ao vereador Darci Itaboraí que falou aos </w:t>
      </w:r>
      <w:r w:rsidR="008B4CB4" w:rsidRPr="00524723">
        <w:rPr>
          <w:rFonts w:ascii="Times New Roman" w:hAnsi="Times New Roman" w:cs="Times New Roman"/>
          <w:sz w:val="26"/>
          <w:szCs w:val="26"/>
        </w:rPr>
        <w:t xml:space="preserve">seus pares que a indicação ao Executivo para que fizesse um estudo junto aos </w:t>
      </w:r>
      <w:r w:rsidR="00B81E7A" w:rsidRPr="00524723">
        <w:rPr>
          <w:rFonts w:ascii="Times New Roman" w:hAnsi="Times New Roman" w:cs="Times New Roman"/>
          <w:sz w:val="26"/>
          <w:szCs w:val="26"/>
        </w:rPr>
        <w:t xml:space="preserve">setores Jurídicos e Contábeis, objetivando saber qual o valor das ações da Cemig no mercado, qual o valor aproximado das obras e serviços e se possível realizar a obra de asfaltamento de Santana a Serraria. O vereador </w:t>
      </w:r>
      <w:r w:rsidR="008B4CB4" w:rsidRPr="00524723">
        <w:rPr>
          <w:rFonts w:ascii="Times New Roman" w:hAnsi="Times New Roman" w:cs="Times New Roman"/>
          <w:sz w:val="26"/>
          <w:szCs w:val="26"/>
        </w:rPr>
        <w:t xml:space="preserve">Darci Itaboraí falou também que a obra já havia sido incluída na LDO e também na Lei Orçamentaria de 2002. Em seguida, o vereador vice-presidente Jurandyr Guimarães presidindo a reunião colocou em votação a indicação 001/2002 que foi aprovado por cinco votos favoráveis e três votos contrários. Votaram a favor da indicação os vereadores Darci Itaboraí, Eduardo Pedroso Páscoa, Luiz Carlos </w:t>
      </w:r>
      <w:r w:rsidR="008B4CB4" w:rsidRPr="00524723">
        <w:rPr>
          <w:rFonts w:ascii="Times New Roman" w:hAnsi="Times New Roman" w:cs="Times New Roman"/>
          <w:sz w:val="26"/>
          <w:szCs w:val="26"/>
        </w:rPr>
        <w:lastRenderedPageBreak/>
        <w:t>Florentin de Souza, Carlos Henrique de Carvalho, Sebastiao da Costa Rodrigues. Votaram contra a indicação 001/2002 os vereadores Jose Antônio Brasil Caetano, Lucio Neri dos Santos, Evaldo Luciano de Souza. Em seguida</w:t>
      </w:r>
      <w:r w:rsidR="00192F36" w:rsidRPr="00524723">
        <w:rPr>
          <w:rFonts w:ascii="Times New Roman" w:hAnsi="Times New Roman" w:cs="Times New Roman"/>
          <w:sz w:val="26"/>
          <w:szCs w:val="26"/>
        </w:rPr>
        <w:t xml:space="preserve"> o sr. Presidente deu a palavra livre. Após a palavra livre o sr. Presidente marcou a próxima sessão para o dia vinte e nove de abril as dezenove horas. Do que para constar lavrou-se a presente que se aceita será por todos assinada.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25FC" w:rsidRPr="00524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71"/>
    <w:rsid w:val="000F6213"/>
    <w:rsid w:val="00192F36"/>
    <w:rsid w:val="001F62FE"/>
    <w:rsid w:val="002477C0"/>
    <w:rsid w:val="00303A35"/>
    <w:rsid w:val="00453B13"/>
    <w:rsid w:val="004B25FC"/>
    <w:rsid w:val="00524723"/>
    <w:rsid w:val="00525F36"/>
    <w:rsid w:val="00692BF5"/>
    <w:rsid w:val="008B4CB4"/>
    <w:rsid w:val="008D54FF"/>
    <w:rsid w:val="0092328D"/>
    <w:rsid w:val="00986DF9"/>
    <w:rsid w:val="00B049CA"/>
    <w:rsid w:val="00B81E7A"/>
    <w:rsid w:val="00C1454D"/>
    <w:rsid w:val="00DF67A0"/>
    <w:rsid w:val="00E12B32"/>
    <w:rsid w:val="00F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4330"/>
  <w15:chartTrackingRefBased/>
  <w15:docId w15:val="{B9DDDDF2-27C8-4009-AEBB-0913D99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01A7-15BF-49D2-AED5-FFE9E2AD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2021-09-15T19:31:00Z</dcterms:created>
  <dcterms:modified xsi:type="dcterms:W3CDTF">2022-04-19T18:01:00Z</dcterms:modified>
</cp:coreProperties>
</file>