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0DEC" w14:textId="53F88C4E" w:rsidR="003D6EB5" w:rsidRPr="008756FB" w:rsidRDefault="00D20828" w:rsidP="008756FB">
      <w:pPr>
        <w:spacing w:line="360" w:lineRule="auto"/>
        <w:jc w:val="both"/>
        <w:rPr>
          <w:sz w:val="26"/>
          <w:szCs w:val="26"/>
        </w:rPr>
      </w:pPr>
      <w:r w:rsidRPr="008756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3DDD" w:rsidRPr="008756FB">
        <w:rPr>
          <w:rFonts w:ascii="Times New Roman" w:hAnsi="Times New Roman" w:cs="Times New Roman"/>
          <w:b/>
          <w:bCs/>
          <w:sz w:val="26"/>
          <w:szCs w:val="26"/>
        </w:rPr>
        <w:t xml:space="preserve">Ata da quinta reunião ordinária do primeiro período da segunda sessão legislativa da Câmara Municipal de Santana do Deserto, realizada às dezenove horas do dia </w:t>
      </w:r>
      <w:r w:rsidRPr="008756FB">
        <w:rPr>
          <w:rFonts w:ascii="Times New Roman" w:hAnsi="Times New Roman" w:cs="Times New Roman"/>
          <w:b/>
          <w:bCs/>
          <w:sz w:val="26"/>
          <w:szCs w:val="26"/>
        </w:rPr>
        <w:t>quinze</w:t>
      </w:r>
      <w:r w:rsidR="00393DDD" w:rsidRPr="008756FB">
        <w:rPr>
          <w:rFonts w:ascii="Times New Roman" w:hAnsi="Times New Roman" w:cs="Times New Roman"/>
          <w:b/>
          <w:bCs/>
          <w:sz w:val="26"/>
          <w:szCs w:val="26"/>
        </w:rPr>
        <w:t xml:space="preserve"> de março de dois mil e dois.</w:t>
      </w:r>
      <w:r w:rsidR="00393DDD" w:rsidRPr="008756FB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</w:t>
      </w:r>
      <w:r w:rsidRPr="008756FB">
        <w:rPr>
          <w:rFonts w:ascii="Times New Roman" w:hAnsi="Times New Roman" w:cs="Times New Roman"/>
          <w:sz w:val="26"/>
          <w:szCs w:val="26"/>
        </w:rPr>
        <w:t xml:space="preserve"> Carlos Henrique de Carvalho,</w:t>
      </w:r>
      <w:r w:rsidR="00393DDD" w:rsidRPr="008756FB">
        <w:rPr>
          <w:rFonts w:ascii="Times New Roman" w:hAnsi="Times New Roman" w:cs="Times New Roman"/>
          <w:sz w:val="26"/>
          <w:szCs w:val="26"/>
        </w:rPr>
        <w:t xml:space="preserve"> </w:t>
      </w:r>
      <w:r w:rsidRPr="008756FB">
        <w:rPr>
          <w:rFonts w:ascii="Times New Roman" w:hAnsi="Times New Roman" w:cs="Times New Roman"/>
          <w:sz w:val="26"/>
          <w:szCs w:val="26"/>
        </w:rPr>
        <w:t xml:space="preserve">Evaldo Luciano de Souza, </w:t>
      </w:r>
      <w:r w:rsidR="00393DDD" w:rsidRPr="008756FB">
        <w:rPr>
          <w:rFonts w:ascii="Times New Roman" w:hAnsi="Times New Roman" w:cs="Times New Roman"/>
          <w:sz w:val="26"/>
          <w:szCs w:val="26"/>
        </w:rPr>
        <w:t xml:space="preserve">Eduardo Pedroso Páscoa, José Antônio Brasil Caetano, Lúcio Neri dos Santos e Luiz Carlos Florentino de Souza. Após verificar </w:t>
      </w:r>
      <w:r w:rsidRPr="008756FB">
        <w:rPr>
          <w:rFonts w:ascii="Times New Roman" w:hAnsi="Times New Roman" w:cs="Times New Roman"/>
          <w:sz w:val="26"/>
          <w:szCs w:val="26"/>
        </w:rPr>
        <w:t>a</w:t>
      </w:r>
      <w:r w:rsidR="00393DDD" w:rsidRPr="008756FB">
        <w:rPr>
          <w:rFonts w:ascii="Times New Roman" w:hAnsi="Times New Roman" w:cs="Times New Roman"/>
          <w:sz w:val="26"/>
          <w:szCs w:val="26"/>
        </w:rPr>
        <w:t xml:space="preserve"> existência de número regimental, o sr. Presidente declarou aberta a sessão solicitando ao sr. secretário que fizesse a leitura da ata da sessão anterior. Após sua leitura foi a mesma </w:t>
      </w:r>
      <w:r w:rsidR="00FE2766" w:rsidRPr="008756FB">
        <w:rPr>
          <w:rFonts w:ascii="Times New Roman" w:hAnsi="Times New Roman" w:cs="Times New Roman"/>
          <w:sz w:val="26"/>
          <w:szCs w:val="26"/>
        </w:rPr>
        <w:t>colocad</w:t>
      </w:r>
      <w:r w:rsidR="00393DDD" w:rsidRPr="008756FB">
        <w:rPr>
          <w:rFonts w:ascii="Times New Roman" w:hAnsi="Times New Roman" w:cs="Times New Roman"/>
          <w:sz w:val="26"/>
          <w:szCs w:val="26"/>
        </w:rPr>
        <w:t>a em discussão sendo aprovada por unanimidade.</w:t>
      </w:r>
      <w:r w:rsidR="00FE2766" w:rsidRPr="008756FB">
        <w:rPr>
          <w:rFonts w:ascii="Times New Roman" w:hAnsi="Times New Roman" w:cs="Times New Roman"/>
          <w:sz w:val="26"/>
          <w:szCs w:val="26"/>
        </w:rPr>
        <w:t xml:space="preserve"> Correspondência recebida: oficio da Radio Teófilo Otoni</w:t>
      </w:r>
      <w:r w:rsidR="00B72889" w:rsidRPr="008756FB">
        <w:rPr>
          <w:rFonts w:ascii="Times New Roman" w:hAnsi="Times New Roman" w:cs="Times New Roman"/>
          <w:sz w:val="26"/>
          <w:szCs w:val="26"/>
        </w:rPr>
        <w:t xml:space="preserve"> convidando o sr. Presidente da Câmara a receber homenagem em Teófilo Otoni- Minas Gerais; Oficio do Ministério da Educação comunicando repasse do PNAE ao município. Oficio</w:t>
      </w:r>
      <w:r w:rsidR="00FE2766" w:rsidRPr="008756FB">
        <w:rPr>
          <w:rFonts w:ascii="Times New Roman" w:hAnsi="Times New Roman" w:cs="Times New Roman"/>
          <w:sz w:val="26"/>
          <w:szCs w:val="26"/>
        </w:rPr>
        <w:t xml:space="preserve"> </w:t>
      </w:r>
      <w:r w:rsidR="00B72889" w:rsidRPr="008756FB">
        <w:rPr>
          <w:rFonts w:ascii="Times New Roman" w:hAnsi="Times New Roman" w:cs="Times New Roman"/>
          <w:sz w:val="26"/>
          <w:szCs w:val="26"/>
        </w:rPr>
        <w:t>Prefeitura de Campos do Jordao convidando para Congresso referente a ecoturismo. Expediente, foi apresentado ao plenário o requerimento 005/2002 de autoria do vereador Evaldo Luciano de Souza, que requer solicitar a CEMIG troca de lâmpada de iluminação pública. Requerimento 006/2002 de autoria do vereador Evaldo Luciano de Souza</w:t>
      </w:r>
      <w:r w:rsidR="00566FF1" w:rsidRPr="008756FB">
        <w:rPr>
          <w:rFonts w:ascii="Times New Roman" w:hAnsi="Times New Roman" w:cs="Times New Roman"/>
          <w:sz w:val="26"/>
          <w:szCs w:val="26"/>
        </w:rPr>
        <w:t xml:space="preserve"> que requer lixeira maior para o loteamento Migliano. Pedido de informação 003/2002 de autoria do vereador Evaldo Luciano de Souza, que solicita informação com referência ao critério utilizado para a cessão do ônibus as entidades. Apresentação dos pareceres 006/2002 da Comissão de Legislação, Justiça e Redação, parecer 005/2002 da Comissão de Finanças e Orçamento, parecer 005/2002 da Comissão de Educação, Saúde e Assistência, todos os pareceres favoráveis ao projeto 004/2002 que autoriza o chefe do Poder Executivo</w:t>
      </w:r>
      <w:r w:rsidR="00AF2EB0" w:rsidRPr="008756FB">
        <w:rPr>
          <w:rFonts w:ascii="Times New Roman" w:hAnsi="Times New Roman" w:cs="Times New Roman"/>
          <w:sz w:val="26"/>
          <w:szCs w:val="26"/>
        </w:rPr>
        <w:t xml:space="preserve"> a desenvolver projetos sociais de atendimento ao cidadão, foi lido também, o projeto 004/2002. Em seguida o sr. Presidente colocou em votação os requerimentos 005/2002 e 006/2002 sendo os mesmos aprovados por unanimidade. Colocado em votação o pedido de informação 003/2002 de autoria do vereador Evaldo foi aprovado por unanimidade. Colocados em votação os pareceres favoráveis de </w:t>
      </w:r>
      <w:r w:rsidR="00460F75" w:rsidRPr="008756FB">
        <w:rPr>
          <w:rFonts w:ascii="Times New Roman" w:hAnsi="Times New Roman" w:cs="Times New Roman"/>
          <w:sz w:val="26"/>
          <w:szCs w:val="26"/>
        </w:rPr>
        <w:t xml:space="preserve">numero 006/2002 da Comissão de Legislação, Justiça e Redação, 005/2002 da Comissão de Finanças e Orçamento, 005/2002 da Comissão </w:t>
      </w:r>
      <w:r w:rsidR="00460F75" w:rsidRPr="008756FB">
        <w:rPr>
          <w:rFonts w:ascii="Times New Roman" w:hAnsi="Times New Roman" w:cs="Times New Roman"/>
          <w:sz w:val="26"/>
          <w:szCs w:val="26"/>
        </w:rPr>
        <w:lastRenderedPageBreak/>
        <w:t>de Educação, Saúde e Assistênci</w:t>
      </w:r>
      <w:r w:rsidR="00101902" w:rsidRPr="008756FB">
        <w:rPr>
          <w:rFonts w:ascii="Times New Roman" w:hAnsi="Times New Roman" w:cs="Times New Roman"/>
          <w:sz w:val="26"/>
          <w:szCs w:val="26"/>
        </w:rPr>
        <w:t xml:space="preserve">a ao projeto 004/2002 foram os mesmos aprovados por unanimidade. Colocado em primeira fase de votação o projeto de lei 004/2002 foi o mesmo aprovado por unanimidade. Foi solicitado ao plenário que fosse feito um oficio ao prefeito municipal solicitando o comparecimento do sr. Diretor do departamento de Educação a </w:t>
      </w:r>
      <w:r w:rsidR="00F8289E" w:rsidRPr="008756FB">
        <w:rPr>
          <w:rFonts w:ascii="Times New Roman" w:hAnsi="Times New Roman" w:cs="Times New Roman"/>
          <w:sz w:val="26"/>
          <w:szCs w:val="26"/>
        </w:rPr>
        <w:t>Câmara</w:t>
      </w:r>
      <w:r w:rsidR="00101902" w:rsidRPr="008756FB">
        <w:rPr>
          <w:rFonts w:ascii="Times New Roman" w:hAnsi="Times New Roman" w:cs="Times New Roman"/>
          <w:sz w:val="26"/>
          <w:szCs w:val="26"/>
        </w:rPr>
        <w:t xml:space="preserve"> Municipal, para prestar esclarecimentos com</w:t>
      </w:r>
      <w:r w:rsidR="00F8289E" w:rsidRPr="008756FB">
        <w:rPr>
          <w:rFonts w:ascii="Times New Roman" w:hAnsi="Times New Roman" w:cs="Times New Roman"/>
          <w:sz w:val="26"/>
          <w:szCs w:val="26"/>
        </w:rPr>
        <w:t xml:space="preserve"> referência</w:t>
      </w:r>
      <w:r w:rsidR="00101902" w:rsidRPr="008756FB">
        <w:rPr>
          <w:rFonts w:ascii="Times New Roman" w:hAnsi="Times New Roman" w:cs="Times New Roman"/>
          <w:sz w:val="26"/>
          <w:szCs w:val="26"/>
        </w:rPr>
        <w:t xml:space="preserve"> aos alunos especiais do município, sendo o mesmo aprovado po</w:t>
      </w:r>
      <w:r w:rsidR="00F8289E" w:rsidRPr="008756FB">
        <w:rPr>
          <w:rFonts w:ascii="Times New Roman" w:hAnsi="Times New Roman" w:cs="Times New Roman"/>
          <w:sz w:val="26"/>
          <w:szCs w:val="26"/>
        </w:rPr>
        <w:t>r unanimidade</w:t>
      </w:r>
      <w:r w:rsidR="00F6287F" w:rsidRPr="008756FB">
        <w:rPr>
          <w:rFonts w:ascii="Times New Roman" w:hAnsi="Times New Roman" w:cs="Times New Roman"/>
          <w:sz w:val="26"/>
          <w:szCs w:val="26"/>
        </w:rPr>
        <w:t xml:space="preserve">. O sr. Presidente concedeu a palavra livre, o vereador Lucio Neri dos Santos solicitou atenção da Administração Municipal com referencia aos tubos galvanizados da creche que estão tomando sol e chu7va. O sr. presidente comunicou ao vereador Lucio que os documentos solicitados estavam na secretaria da </w:t>
      </w:r>
      <w:r w:rsidR="00534214" w:rsidRPr="008756FB">
        <w:rPr>
          <w:rFonts w:ascii="Times New Roman" w:hAnsi="Times New Roman" w:cs="Times New Roman"/>
          <w:sz w:val="26"/>
          <w:szCs w:val="26"/>
        </w:rPr>
        <w:t>Câmara</w:t>
      </w:r>
      <w:r w:rsidR="00F6287F" w:rsidRPr="008756FB">
        <w:rPr>
          <w:rFonts w:ascii="Times New Roman" w:hAnsi="Times New Roman" w:cs="Times New Roman"/>
          <w:sz w:val="26"/>
          <w:szCs w:val="26"/>
        </w:rPr>
        <w:t>. Em seguida o sr. Presidente marcou a próxima reunião para o dia vinte e dois de março</w:t>
      </w:r>
      <w:r w:rsidR="00534214" w:rsidRPr="008756FB">
        <w:rPr>
          <w:rFonts w:ascii="Times New Roman" w:hAnsi="Times New Roman" w:cs="Times New Roman"/>
          <w:sz w:val="26"/>
          <w:szCs w:val="26"/>
        </w:rPr>
        <w:t xml:space="preserve"> de dois mil e dois, as dezenove horas. E por não haver mais nada a tratar o sr. Presidente encerrou a sessão, do que para constar lavrou-se a presente ata que se aceita será por todos assinada. </w:t>
      </w:r>
    </w:p>
    <w:sectPr w:rsidR="003D6EB5" w:rsidRPr="0087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81"/>
    <w:rsid w:val="000E67CC"/>
    <w:rsid w:val="00101902"/>
    <w:rsid w:val="00393DDD"/>
    <w:rsid w:val="003D6EB5"/>
    <w:rsid w:val="00460F75"/>
    <w:rsid w:val="00534214"/>
    <w:rsid w:val="00566FF1"/>
    <w:rsid w:val="00591A81"/>
    <w:rsid w:val="008756FB"/>
    <w:rsid w:val="00AF2EB0"/>
    <w:rsid w:val="00B72889"/>
    <w:rsid w:val="00D20828"/>
    <w:rsid w:val="00F6287F"/>
    <w:rsid w:val="00F8289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E33D"/>
  <w15:chartTrackingRefBased/>
  <w15:docId w15:val="{60D10DCF-E120-49A1-9DC1-ADCC818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2021-09-10T16:52:00Z</dcterms:created>
  <dcterms:modified xsi:type="dcterms:W3CDTF">2022-04-19T17:59:00Z</dcterms:modified>
</cp:coreProperties>
</file>