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25A24" w14:textId="25339755" w:rsidR="00A50B03" w:rsidRPr="00A54521" w:rsidRDefault="00025E6A" w:rsidP="00A54521">
      <w:pPr>
        <w:spacing w:line="360" w:lineRule="auto"/>
        <w:jc w:val="both"/>
        <w:rPr>
          <w:rFonts w:ascii="Times New Roman" w:hAnsi="Times New Roman" w:cs="Times New Roman"/>
          <w:sz w:val="26"/>
          <w:szCs w:val="26"/>
        </w:rPr>
      </w:pPr>
      <w:bookmarkStart w:id="0" w:name="_Hlk82005349"/>
      <w:r>
        <w:rPr>
          <w:rFonts w:ascii="Times New Roman" w:hAnsi="Times New Roman" w:cs="Times New Roman"/>
          <w:sz w:val="23"/>
          <w:szCs w:val="23"/>
        </w:rPr>
        <w:t xml:space="preserve"> </w:t>
      </w:r>
      <w:r w:rsidRPr="00A54521">
        <w:rPr>
          <w:rFonts w:ascii="Times New Roman" w:hAnsi="Times New Roman" w:cs="Times New Roman"/>
          <w:b/>
          <w:bCs/>
          <w:sz w:val="26"/>
          <w:szCs w:val="26"/>
        </w:rPr>
        <w:t xml:space="preserve">Ata da terceira reunião ordinária do primeiro período da segunda sessão legislativa da Câmara Municipal de Santana do Deserto, realizada às dezenove horas do dia </w:t>
      </w:r>
      <w:r w:rsidR="00F02C99" w:rsidRPr="00A54521">
        <w:rPr>
          <w:rFonts w:ascii="Times New Roman" w:hAnsi="Times New Roman" w:cs="Times New Roman"/>
          <w:b/>
          <w:bCs/>
          <w:sz w:val="26"/>
          <w:szCs w:val="26"/>
        </w:rPr>
        <w:t xml:space="preserve">primeiro </w:t>
      </w:r>
      <w:r w:rsidRPr="00A54521">
        <w:rPr>
          <w:rFonts w:ascii="Times New Roman" w:hAnsi="Times New Roman" w:cs="Times New Roman"/>
          <w:b/>
          <w:bCs/>
          <w:sz w:val="26"/>
          <w:szCs w:val="26"/>
        </w:rPr>
        <w:t xml:space="preserve">de </w:t>
      </w:r>
      <w:r w:rsidR="00F02C99" w:rsidRPr="00A54521">
        <w:rPr>
          <w:rFonts w:ascii="Times New Roman" w:hAnsi="Times New Roman" w:cs="Times New Roman"/>
          <w:b/>
          <w:bCs/>
          <w:sz w:val="26"/>
          <w:szCs w:val="26"/>
        </w:rPr>
        <w:t>março</w:t>
      </w:r>
      <w:r w:rsidRPr="00A54521">
        <w:rPr>
          <w:rFonts w:ascii="Times New Roman" w:hAnsi="Times New Roman" w:cs="Times New Roman"/>
          <w:b/>
          <w:bCs/>
          <w:sz w:val="26"/>
          <w:szCs w:val="26"/>
        </w:rPr>
        <w:t xml:space="preserve"> de dois mil e dois.</w:t>
      </w:r>
      <w:r w:rsidRPr="00A54521">
        <w:rPr>
          <w:rFonts w:ascii="Times New Roman" w:hAnsi="Times New Roman" w:cs="Times New Roman"/>
          <w:sz w:val="26"/>
          <w:szCs w:val="26"/>
        </w:rPr>
        <w:t xml:space="preserve"> Presidente: Darci Itaboraí; Vice-Presidente: Jurandyr Guimarães; Secretário: Sebastião da Costa Rodrigues; Vereadores presentes: José Antônio Brasil Caetano, Lúcio Neri dos Santos, Evaldo Luciano de Souza</w:t>
      </w:r>
      <w:r w:rsidR="00F02C99" w:rsidRPr="00A54521">
        <w:rPr>
          <w:rFonts w:ascii="Times New Roman" w:hAnsi="Times New Roman" w:cs="Times New Roman"/>
          <w:sz w:val="26"/>
          <w:szCs w:val="26"/>
        </w:rPr>
        <w:t>,</w:t>
      </w:r>
      <w:r w:rsidRPr="00A54521">
        <w:rPr>
          <w:rFonts w:ascii="Times New Roman" w:hAnsi="Times New Roman" w:cs="Times New Roman"/>
          <w:sz w:val="26"/>
          <w:szCs w:val="26"/>
        </w:rPr>
        <w:t xml:space="preserve"> Carlos Henrique de Carvalho</w:t>
      </w:r>
      <w:r w:rsidR="00F02C99" w:rsidRPr="00A54521">
        <w:rPr>
          <w:rFonts w:ascii="Times New Roman" w:hAnsi="Times New Roman" w:cs="Times New Roman"/>
          <w:sz w:val="26"/>
          <w:szCs w:val="26"/>
        </w:rPr>
        <w:t xml:space="preserve"> e Luiz Carlos Florentino de Souza</w:t>
      </w:r>
      <w:r w:rsidRPr="00A54521">
        <w:rPr>
          <w:rFonts w:ascii="Times New Roman" w:hAnsi="Times New Roman" w:cs="Times New Roman"/>
          <w:sz w:val="26"/>
          <w:szCs w:val="26"/>
        </w:rPr>
        <w:t xml:space="preserve">. </w:t>
      </w:r>
      <w:r w:rsidR="00F02C99" w:rsidRPr="00A54521">
        <w:rPr>
          <w:rFonts w:ascii="Times New Roman" w:hAnsi="Times New Roman" w:cs="Times New Roman"/>
          <w:sz w:val="26"/>
          <w:szCs w:val="26"/>
        </w:rPr>
        <w:t xml:space="preserve">Ausência justificada do vereador Eduardo Pedroso Páscoa. </w:t>
      </w:r>
      <w:r w:rsidRPr="00A54521">
        <w:rPr>
          <w:rFonts w:ascii="Times New Roman" w:hAnsi="Times New Roman" w:cs="Times New Roman"/>
          <w:sz w:val="26"/>
          <w:szCs w:val="26"/>
        </w:rPr>
        <w:t xml:space="preserve">Após verificar </w:t>
      </w:r>
      <w:r w:rsidR="00F02C99" w:rsidRPr="00A54521">
        <w:rPr>
          <w:rFonts w:ascii="Times New Roman" w:hAnsi="Times New Roman" w:cs="Times New Roman"/>
          <w:sz w:val="26"/>
          <w:szCs w:val="26"/>
        </w:rPr>
        <w:t>existência</w:t>
      </w:r>
      <w:r w:rsidRPr="00A54521">
        <w:rPr>
          <w:rFonts w:ascii="Times New Roman" w:hAnsi="Times New Roman" w:cs="Times New Roman"/>
          <w:sz w:val="26"/>
          <w:szCs w:val="26"/>
        </w:rPr>
        <w:t xml:space="preserve"> </w:t>
      </w:r>
      <w:r w:rsidR="00F02C99" w:rsidRPr="00A54521">
        <w:rPr>
          <w:rFonts w:ascii="Times New Roman" w:hAnsi="Times New Roman" w:cs="Times New Roman"/>
          <w:sz w:val="26"/>
          <w:szCs w:val="26"/>
        </w:rPr>
        <w:t>de</w:t>
      </w:r>
      <w:r w:rsidRPr="00A54521">
        <w:rPr>
          <w:rFonts w:ascii="Times New Roman" w:hAnsi="Times New Roman" w:cs="Times New Roman"/>
          <w:sz w:val="26"/>
          <w:szCs w:val="26"/>
        </w:rPr>
        <w:t xml:space="preserve"> número regimental, o sr. Presidente deu início a sessão </w:t>
      </w:r>
      <w:r w:rsidR="00F02C99" w:rsidRPr="00A54521">
        <w:rPr>
          <w:rFonts w:ascii="Times New Roman" w:hAnsi="Times New Roman" w:cs="Times New Roman"/>
          <w:sz w:val="26"/>
          <w:szCs w:val="26"/>
        </w:rPr>
        <w:t>solicitando</w:t>
      </w:r>
      <w:r w:rsidRPr="00A54521">
        <w:rPr>
          <w:rFonts w:ascii="Times New Roman" w:hAnsi="Times New Roman" w:cs="Times New Roman"/>
          <w:sz w:val="26"/>
          <w:szCs w:val="26"/>
        </w:rPr>
        <w:t xml:space="preserve"> ao senhor secretário que</w:t>
      </w:r>
      <w:r w:rsidR="00F02C99" w:rsidRPr="00A54521">
        <w:rPr>
          <w:rFonts w:ascii="Times New Roman" w:hAnsi="Times New Roman" w:cs="Times New Roman"/>
          <w:sz w:val="26"/>
          <w:szCs w:val="26"/>
        </w:rPr>
        <w:t xml:space="preserve"> fiz</w:t>
      </w:r>
      <w:r w:rsidRPr="00A54521">
        <w:rPr>
          <w:rFonts w:ascii="Times New Roman" w:hAnsi="Times New Roman" w:cs="Times New Roman"/>
          <w:sz w:val="26"/>
          <w:szCs w:val="26"/>
        </w:rPr>
        <w:t>esse a leitura da ata da sessão anterior.</w:t>
      </w:r>
      <w:bookmarkEnd w:id="0"/>
      <w:r w:rsidR="00F02C99" w:rsidRPr="00A54521">
        <w:rPr>
          <w:rFonts w:ascii="Times New Roman" w:hAnsi="Times New Roman" w:cs="Times New Roman"/>
          <w:sz w:val="26"/>
          <w:szCs w:val="26"/>
        </w:rPr>
        <w:t xml:space="preserve"> Após sua leitura foi a mesma posta em votação sendo aprovada por sete votos favoráveis, sendo que o vereador Jose Antônio Brasil Caetano disse não que era </w:t>
      </w:r>
      <w:r w:rsidR="007B3A61" w:rsidRPr="00A54521">
        <w:rPr>
          <w:rFonts w:ascii="Times New Roman" w:hAnsi="Times New Roman" w:cs="Times New Roman"/>
          <w:sz w:val="26"/>
          <w:szCs w:val="26"/>
        </w:rPr>
        <w:t>contrário</w:t>
      </w:r>
      <w:r w:rsidR="00F02C99" w:rsidRPr="00A54521">
        <w:rPr>
          <w:rFonts w:ascii="Times New Roman" w:hAnsi="Times New Roman" w:cs="Times New Roman"/>
          <w:sz w:val="26"/>
          <w:szCs w:val="26"/>
        </w:rPr>
        <w:t xml:space="preserve"> e que discordava da ata. Correspondência recebida da </w:t>
      </w:r>
      <w:r w:rsidR="00066837" w:rsidRPr="00A54521">
        <w:rPr>
          <w:rFonts w:ascii="Times New Roman" w:hAnsi="Times New Roman" w:cs="Times New Roman"/>
          <w:sz w:val="26"/>
          <w:szCs w:val="26"/>
        </w:rPr>
        <w:t>Câmara</w:t>
      </w:r>
      <w:r w:rsidR="00F02C99" w:rsidRPr="00A54521">
        <w:rPr>
          <w:rFonts w:ascii="Times New Roman" w:hAnsi="Times New Roman" w:cs="Times New Roman"/>
          <w:sz w:val="26"/>
          <w:szCs w:val="26"/>
        </w:rPr>
        <w:t xml:space="preserve"> Municipal</w:t>
      </w:r>
      <w:r w:rsidR="00066837" w:rsidRPr="00A54521">
        <w:rPr>
          <w:rFonts w:ascii="Times New Roman" w:hAnsi="Times New Roman" w:cs="Times New Roman"/>
          <w:sz w:val="26"/>
          <w:szCs w:val="26"/>
        </w:rPr>
        <w:t xml:space="preserve"> de São Joao Nepomuceno, oficio PMSD 029/2002 que encaminha informação. O sr. Presidente justificou a ausência do vereador Eduardo Pedroso Pascoa. Apresentação do requerimento 02/2002 do vereador Lucio Neri dos Santos que solicita balancetes da Câm</w:t>
      </w:r>
      <w:r w:rsidR="00943AA0" w:rsidRPr="00A54521">
        <w:rPr>
          <w:rFonts w:ascii="Times New Roman" w:hAnsi="Times New Roman" w:cs="Times New Roman"/>
          <w:sz w:val="26"/>
          <w:szCs w:val="26"/>
        </w:rPr>
        <w:t xml:space="preserve">ara Municipal. Resolução 03/2002 que revoga Resolução 05/2002 que institui comissão de inquérito. Parecer 04/2002 da </w:t>
      </w:r>
      <w:r w:rsidR="0024722E" w:rsidRPr="00A54521">
        <w:rPr>
          <w:rFonts w:ascii="Times New Roman" w:hAnsi="Times New Roman" w:cs="Times New Roman"/>
          <w:sz w:val="26"/>
          <w:szCs w:val="26"/>
        </w:rPr>
        <w:t>Comissão</w:t>
      </w:r>
      <w:r w:rsidR="00943AA0" w:rsidRPr="00A54521">
        <w:rPr>
          <w:rFonts w:ascii="Times New Roman" w:hAnsi="Times New Roman" w:cs="Times New Roman"/>
          <w:sz w:val="26"/>
          <w:szCs w:val="26"/>
        </w:rPr>
        <w:t xml:space="preserve"> de </w:t>
      </w:r>
      <w:r w:rsidR="0024722E" w:rsidRPr="00A54521">
        <w:rPr>
          <w:rFonts w:ascii="Times New Roman" w:hAnsi="Times New Roman" w:cs="Times New Roman"/>
          <w:sz w:val="26"/>
          <w:szCs w:val="26"/>
        </w:rPr>
        <w:t>Legislação</w:t>
      </w:r>
      <w:r w:rsidR="00943AA0" w:rsidRPr="00A54521">
        <w:rPr>
          <w:rFonts w:ascii="Times New Roman" w:hAnsi="Times New Roman" w:cs="Times New Roman"/>
          <w:sz w:val="26"/>
          <w:szCs w:val="26"/>
        </w:rPr>
        <w:t xml:space="preserve">, Justiça e </w:t>
      </w:r>
      <w:r w:rsidR="0024722E" w:rsidRPr="00A54521">
        <w:rPr>
          <w:rFonts w:ascii="Times New Roman" w:hAnsi="Times New Roman" w:cs="Times New Roman"/>
          <w:sz w:val="26"/>
          <w:szCs w:val="26"/>
        </w:rPr>
        <w:t>Redação</w:t>
      </w:r>
      <w:r w:rsidR="00943AA0" w:rsidRPr="00A54521">
        <w:rPr>
          <w:rFonts w:ascii="Times New Roman" w:hAnsi="Times New Roman" w:cs="Times New Roman"/>
          <w:sz w:val="26"/>
          <w:szCs w:val="26"/>
        </w:rPr>
        <w:t xml:space="preserve"> ao Projeto 04/2002 que autoriza o Executivo a desenvolver projetos sociais de atendimento ao cidadão. Parecer 05/2002 ao projeto 05/2002 do membro da </w:t>
      </w:r>
      <w:r w:rsidR="0024722E" w:rsidRPr="00A54521">
        <w:rPr>
          <w:rFonts w:ascii="Times New Roman" w:hAnsi="Times New Roman" w:cs="Times New Roman"/>
          <w:sz w:val="26"/>
          <w:szCs w:val="26"/>
        </w:rPr>
        <w:t>Comissão</w:t>
      </w:r>
      <w:r w:rsidR="00943AA0" w:rsidRPr="00A54521">
        <w:rPr>
          <w:rFonts w:ascii="Times New Roman" w:hAnsi="Times New Roman" w:cs="Times New Roman"/>
          <w:sz w:val="26"/>
          <w:szCs w:val="26"/>
        </w:rPr>
        <w:t xml:space="preserve"> de Finanças e Orçamento e parecer 05/2002 dos membros da </w:t>
      </w:r>
      <w:r w:rsidR="0024722E" w:rsidRPr="00A54521">
        <w:rPr>
          <w:rFonts w:ascii="Times New Roman" w:hAnsi="Times New Roman" w:cs="Times New Roman"/>
          <w:sz w:val="26"/>
          <w:szCs w:val="26"/>
        </w:rPr>
        <w:t>Comissão</w:t>
      </w:r>
      <w:r w:rsidR="00943AA0" w:rsidRPr="00A54521">
        <w:rPr>
          <w:rFonts w:ascii="Times New Roman" w:hAnsi="Times New Roman" w:cs="Times New Roman"/>
          <w:sz w:val="26"/>
          <w:szCs w:val="26"/>
        </w:rPr>
        <w:t xml:space="preserve"> de </w:t>
      </w:r>
      <w:r w:rsidR="0024722E" w:rsidRPr="00A54521">
        <w:rPr>
          <w:rFonts w:ascii="Times New Roman" w:hAnsi="Times New Roman" w:cs="Times New Roman"/>
          <w:sz w:val="26"/>
          <w:szCs w:val="26"/>
        </w:rPr>
        <w:t>Saúde</w:t>
      </w:r>
      <w:r w:rsidR="00943AA0" w:rsidRPr="00A54521">
        <w:rPr>
          <w:rFonts w:ascii="Times New Roman" w:hAnsi="Times New Roman" w:cs="Times New Roman"/>
          <w:sz w:val="26"/>
          <w:szCs w:val="26"/>
        </w:rPr>
        <w:t xml:space="preserve">, </w:t>
      </w:r>
      <w:r w:rsidR="00943AA0" w:rsidRPr="00A54521">
        <w:rPr>
          <w:rFonts w:ascii="Times New Roman" w:hAnsi="Times New Roman" w:cs="Times New Roman"/>
          <w:sz w:val="26"/>
          <w:szCs w:val="26"/>
        </w:rPr>
        <w:tab/>
      </w:r>
      <w:r w:rsidR="0024722E" w:rsidRPr="00A54521">
        <w:rPr>
          <w:rFonts w:ascii="Times New Roman" w:hAnsi="Times New Roman" w:cs="Times New Roman"/>
          <w:sz w:val="26"/>
          <w:szCs w:val="26"/>
        </w:rPr>
        <w:t>Educação</w:t>
      </w:r>
      <w:r w:rsidR="00943AA0" w:rsidRPr="00A54521">
        <w:rPr>
          <w:rFonts w:ascii="Times New Roman" w:hAnsi="Times New Roman" w:cs="Times New Roman"/>
          <w:sz w:val="26"/>
          <w:szCs w:val="26"/>
        </w:rPr>
        <w:t xml:space="preserve"> e </w:t>
      </w:r>
      <w:r w:rsidR="0024722E" w:rsidRPr="00A54521">
        <w:rPr>
          <w:rFonts w:ascii="Times New Roman" w:hAnsi="Times New Roman" w:cs="Times New Roman"/>
          <w:sz w:val="26"/>
          <w:szCs w:val="26"/>
        </w:rPr>
        <w:t>Assistência</w:t>
      </w:r>
      <w:r w:rsidR="00943AA0" w:rsidRPr="00A54521">
        <w:rPr>
          <w:rFonts w:ascii="Times New Roman" w:hAnsi="Times New Roman" w:cs="Times New Roman"/>
          <w:sz w:val="26"/>
          <w:szCs w:val="26"/>
        </w:rPr>
        <w:t xml:space="preserve">. Apresentação do projeto de lei 05/2002 que especifica e define as categorias das funções gratificadas, pela lei 575 de 20 de outubro de 1995 </w:t>
      </w:r>
      <w:r w:rsidR="0024722E" w:rsidRPr="00A54521">
        <w:rPr>
          <w:rFonts w:ascii="Times New Roman" w:hAnsi="Times New Roman" w:cs="Times New Roman"/>
          <w:sz w:val="26"/>
          <w:szCs w:val="26"/>
        </w:rPr>
        <w:t>apresentação</w:t>
      </w:r>
      <w:r w:rsidR="00943AA0" w:rsidRPr="00A54521">
        <w:rPr>
          <w:rFonts w:ascii="Times New Roman" w:hAnsi="Times New Roman" w:cs="Times New Roman"/>
          <w:sz w:val="26"/>
          <w:szCs w:val="26"/>
        </w:rPr>
        <w:t xml:space="preserve"> do parecer 06/2002 ao projeto de </w:t>
      </w:r>
      <w:r w:rsidR="00995F62" w:rsidRPr="00A54521">
        <w:rPr>
          <w:rFonts w:ascii="Times New Roman" w:hAnsi="Times New Roman" w:cs="Times New Roman"/>
          <w:sz w:val="26"/>
          <w:szCs w:val="26"/>
        </w:rPr>
        <w:t>lei 05/2002 assinado pelo vereador relator Jose Antônio Brasil Caetano desfavorável ao referido projeto. Parecer 05/2002 do relator da Comissão de Finanças e Orçamento desfavorável ao projeto 05/2002l. Apresentação dos pareceres 06/2002 de autoria dos membros da Comissão de Legislação, Justiça e Redação favorável ao projeto ser apreciado, discutido e votado com se encontra redigido.</w:t>
      </w:r>
      <w:r w:rsidR="007C039D" w:rsidRPr="00A54521">
        <w:rPr>
          <w:rFonts w:ascii="Times New Roman" w:hAnsi="Times New Roman" w:cs="Times New Roman"/>
          <w:sz w:val="26"/>
          <w:szCs w:val="26"/>
        </w:rPr>
        <w:t xml:space="preserve"> Parecer 05/2002 do membro da comissão de Finanças e Orçamento favorável ao projeto 05/2002 e parecer 05/2002 da Comissão de Educação, Saúde e Assistência favorável ao projeto 05/2002. Após </w:t>
      </w:r>
      <w:r w:rsidR="007C039D" w:rsidRPr="00A54521">
        <w:rPr>
          <w:rFonts w:ascii="Times New Roman" w:hAnsi="Times New Roman" w:cs="Times New Roman"/>
          <w:sz w:val="26"/>
          <w:szCs w:val="26"/>
        </w:rPr>
        <w:lastRenderedPageBreak/>
        <w:t xml:space="preserve">a apresentação dos pareceres o vereador Jose Antônio Brasil Caetano pediu vistas ao projeto de lei 04/2002 </w:t>
      </w:r>
      <w:r w:rsidR="0053125A" w:rsidRPr="00A54521">
        <w:rPr>
          <w:rFonts w:ascii="Times New Roman" w:hAnsi="Times New Roman" w:cs="Times New Roman"/>
          <w:sz w:val="26"/>
          <w:szCs w:val="26"/>
        </w:rPr>
        <w:t xml:space="preserve">e </w:t>
      </w:r>
      <w:r w:rsidR="007C039D" w:rsidRPr="00A54521">
        <w:rPr>
          <w:rFonts w:ascii="Times New Roman" w:hAnsi="Times New Roman" w:cs="Times New Roman"/>
          <w:sz w:val="26"/>
          <w:szCs w:val="26"/>
        </w:rPr>
        <w:t>foi atendido pel</w:t>
      </w:r>
      <w:r w:rsidR="00F70918" w:rsidRPr="00A54521">
        <w:rPr>
          <w:rFonts w:ascii="Times New Roman" w:hAnsi="Times New Roman" w:cs="Times New Roman"/>
          <w:sz w:val="26"/>
          <w:szCs w:val="26"/>
        </w:rPr>
        <w:t>o presidente. Colocando então em votação o requerimento 02/2002 de autoria do vereador Lucio Neri dos Santos, foi o mesmo aprovado por unanimidade, colocada em votação a Resolução 03/2002 que revoga</w:t>
      </w:r>
      <w:r w:rsidR="0053125A" w:rsidRPr="00A54521">
        <w:rPr>
          <w:rFonts w:ascii="Times New Roman" w:hAnsi="Times New Roman" w:cs="Times New Roman"/>
          <w:sz w:val="26"/>
          <w:szCs w:val="26"/>
        </w:rPr>
        <w:t xml:space="preserve"> </w:t>
      </w:r>
      <w:r w:rsidR="00F70918" w:rsidRPr="00A54521">
        <w:rPr>
          <w:rFonts w:ascii="Times New Roman" w:hAnsi="Times New Roman" w:cs="Times New Roman"/>
          <w:sz w:val="26"/>
          <w:szCs w:val="26"/>
        </w:rPr>
        <w:t>resolução 06/2001 que institui comissão de inquérito, foi a mesma aprovada por unanimidade. Colocado em votação o parecer 06/2002 do vereador relator da</w:t>
      </w:r>
      <w:r w:rsidR="0053125A" w:rsidRPr="00A54521">
        <w:rPr>
          <w:rFonts w:ascii="Times New Roman" w:hAnsi="Times New Roman" w:cs="Times New Roman"/>
          <w:sz w:val="26"/>
          <w:szCs w:val="26"/>
        </w:rPr>
        <w:t xml:space="preserve"> Comissão de Legislação, Justiça e Redação desfavorável ao projeto 05/2002 foi o parecer 06/2002 colocado em votação sendo rejeitado o referido parecer por cinco votos contrários ao parecer e dois votos favoráveis. Votaram contra o parecer os vereadores Lucio Neri dos Santos, Luiz Carlos Florentino Souza, Evaldo Luciano de Souza, Carlos Henrique de Carvalho, Sebastiao da Costa Rodrigues e favor do parecer Jurandyr Guimaraes e Jose Antônio Brasil Caetano. Colocado em votação </w:t>
      </w:r>
      <w:r w:rsidR="00BF5CD4" w:rsidRPr="00A54521">
        <w:rPr>
          <w:rFonts w:ascii="Times New Roman" w:hAnsi="Times New Roman" w:cs="Times New Roman"/>
          <w:sz w:val="26"/>
          <w:szCs w:val="26"/>
        </w:rPr>
        <w:t>o parecer 05/2002 do relator da Comissão de Finanças e Orçamento ao projeto 05/2002 parecer este desfavorável ao referido projeto, foi o mesmo votado nominalmente obtendo três votos favoráveis e quatro votos contrários ao parecer do relator. Colocado então em votação nominal o parecer 05/2002 da Comissão de Legislação, Justiça e Redação favorável ao projeto 05/2002 ser apreciado, discutido e votado como se encontra redigido foi o mesmo aprovado por quatro votos favoráveis os dos vereadores Lucio Neri dos Santos, Luiz Carlos Florentino Souza, Carlos Henrique de Carvalho, Sebastiao da Costa Rodrigues</w:t>
      </w:r>
      <w:r w:rsidR="00737FE3" w:rsidRPr="00A54521">
        <w:rPr>
          <w:rFonts w:ascii="Times New Roman" w:hAnsi="Times New Roman" w:cs="Times New Roman"/>
          <w:sz w:val="26"/>
          <w:szCs w:val="26"/>
        </w:rPr>
        <w:t>, votaram contra</w:t>
      </w:r>
      <w:r w:rsidR="00DC7B39" w:rsidRPr="00A54521">
        <w:rPr>
          <w:rFonts w:ascii="Times New Roman" w:hAnsi="Times New Roman" w:cs="Times New Roman"/>
          <w:sz w:val="26"/>
          <w:szCs w:val="26"/>
        </w:rPr>
        <w:t xml:space="preserve"> o</w:t>
      </w:r>
      <w:r w:rsidR="00BF5CD4" w:rsidRPr="00A54521">
        <w:rPr>
          <w:rFonts w:ascii="Times New Roman" w:hAnsi="Times New Roman" w:cs="Times New Roman"/>
          <w:sz w:val="26"/>
          <w:szCs w:val="26"/>
        </w:rPr>
        <w:t xml:space="preserve">s vereadores </w:t>
      </w:r>
      <w:r w:rsidR="00C31418" w:rsidRPr="00A54521">
        <w:rPr>
          <w:rFonts w:ascii="Times New Roman" w:hAnsi="Times New Roman" w:cs="Times New Roman"/>
          <w:sz w:val="26"/>
          <w:szCs w:val="26"/>
        </w:rPr>
        <w:t>Jurandyr Guimaraes, Jose Antônio Brasil Caetano e Evaldo Luciano de Souza.</w:t>
      </w:r>
      <w:r w:rsidR="00715547" w:rsidRPr="00A54521">
        <w:rPr>
          <w:rFonts w:ascii="Times New Roman" w:hAnsi="Times New Roman" w:cs="Times New Roman"/>
          <w:sz w:val="26"/>
          <w:szCs w:val="26"/>
        </w:rPr>
        <w:t xml:space="preserve"> </w:t>
      </w:r>
      <w:r w:rsidR="00737FE3" w:rsidRPr="00A54521">
        <w:rPr>
          <w:rFonts w:ascii="Times New Roman" w:hAnsi="Times New Roman" w:cs="Times New Roman"/>
          <w:sz w:val="26"/>
          <w:szCs w:val="26"/>
        </w:rPr>
        <w:t>Colocado em votação o parecer 05/2002 do membro da Comissão de Finanças e Orçamento favorável ao projeto 05/2002 foi o mesmo votado nominalmente sendo aprovado por quatro votos favoráveis e três votos contrários. Votaram a favor do parecer Lucio Neri dos Santos</w:t>
      </w:r>
      <w:r w:rsidR="005450DB" w:rsidRPr="00A54521">
        <w:rPr>
          <w:rFonts w:ascii="Times New Roman" w:hAnsi="Times New Roman" w:cs="Times New Roman"/>
          <w:sz w:val="26"/>
          <w:szCs w:val="26"/>
        </w:rPr>
        <w:t>, Luiz Carlos Florentino de Souza, Carlos Henrique de Carvalho e Sebastiao da Costa Rodrigues. Votaram contra o parecer os vereadores Jurandyr Guimaraes, Jose Antônio Brasil Caetano e Evaldo Luciano de Souza. Colocado em votação o parecer 05/2002 da Comissão de Educação, Saúde e Assistência favorável ao projeto 05/2002, foi o mesmo aprovado</w:t>
      </w:r>
      <w:r w:rsidR="00774AD5" w:rsidRPr="00A54521">
        <w:rPr>
          <w:rFonts w:ascii="Times New Roman" w:hAnsi="Times New Roman" w:cs="Times New Roman"/>
          <w:sz w:val="26"/>
          <w:szCs w:val="26"/>
        </w:rPr>
        <w:t xml:space="preserve"> por quatro votos favoráveis os dos vereadores Lucio Neri dos Santos, Luiz Carlos Florentino Souza, Carlos Henrique </w:t>
      </w:r>
      <w:r w:rsidR="00774AD5" w:rsidRPr="00A54521">
        <w:rPr>
          <w:rFonts w:ascii="Times New Roman" w:hAnsi="Times New Roman" w:cs="Times New Roman"/>
          <w:sz w:val="26"/>
          <w:szCs w:val="26"/>
        </w:rPr>
        <w:lastRenderedPageBreak/>
        <w:t>de Carvalho, Sebastiao da Costa Rodrigues, os votos contrários foram os dos vereadores Jurandyr Guimaraes, Jose Antônio Brasil Caetano, Evaldo Luciano de Souza. Em seguida o sr. Presidente colocou em votação o projeto de lei 05/2002 que especifica e define as categorias e funções gratificadas em primeira fase de votação, obteve quatro votos contrários os vereadores Jurandyr Guimaraes, Jose Antônio Brasil Caetano, Lucio Neri dos Santos, Evaldo Luciano de Souza. Votaram favoráveis ao projeto: Luiz Carlos Florentino de Souza, Carlos Henrique de Carvalho</w:t>
      </w:r>
      <w:r w:rsidR="0089016B" w:rsidRPr="00A54521">
        <w:rPr>
          <w:rFonts w:ascii="Times New Roman" w:hAnsi="Times New Roman" w:cs="Times New Roman"/>
          <w:sz w:val="26"/>
          <w:szCs w:val="26"/>
        </w:rPr>
        <w:t xml:space="preserve">, Sebastiao da Costa Rodrigues, os votos contrários foram os dos vereadores Jurandyr Guimaraes, Jose Antônio Brasil Caetano, Evaldo Luciano de Souza. Em seguida o sr. Presidente </w:t>
      </w:r>
      <w:r w:rsidR="005A1932" w:rsidRPr="00A54521">
        <w:rPr>
          <w:rFonts w:ascii="Times New Roman" w:hAnsi="Times New Roman" w:cs="Times New Roman"/>
          <w:sz w:val="26"/>
          <w:szCs w:val="26"/>
        </w:rPr>
        <w:t xml:space="preserve">colocou em votação o projeto de lei 05/2002 que especifica e define a categorias e funções gratificadas em primeira fase de votação, obteve quatro votos contrários os vereadores Jurandyr Guimaraes, Jose Antônio Brasil Caetano, Lucio Neri dos Santos, Evaldo Luciano de Souza. Votaram favoráveis ao projeto Luiz Carlos Florentino de Souza, Carlos Henrique de Carvalho, Sebastiao da Costa Rodrigues, portanto sendo rejeitado em primeira fase de votação o projeto 05/2002. Em seguida </w:t>
      </w:r>
      <w:r w:rsidR="00461961" w:rsidRPr="00A54521">
        <w:rPr>
          <w:rFonts w:ascii="Times New Roman" w:hAnsi="Times New Roman" w:cs="Times New Roman"/>
          <w:sz w:val="26"/>
          <w:szCs w:val="26"/>
        </w:rPr>
        <w:t xml:space="preserve">o sr. Presidente concedeu a palavra livre. O vereador Jose Antônio Brasil Caetano perguntou ao sr. Presidente quem está transcrevendo a ata da Câmara, o sr. Presidente respondeu ao nobre vereador que em face a Jaqueline está de atestado </w:t>
      </w:r>
      <w:r w:rsidR="007B3A61" w:rsidRPr="00A54521">
        <w:rPr>
          <w:rFonts w:ascii="Times New Roman" w:hAnsi="Times New Roman" w:cs="Times New Roman"/>
          <w:sz w:val="26"/>
          <w:szCs w:val="26"/>
        </w:rPr>
        <w:t>médico</w:t>
      </w:r>
      <w:r w:rsidR="00461961" w:rsidRPr="00A54521">
        <w:rPr>
          <w:rFonts w:ascii="Times New Roman" w:hAnsi="Times New Roman" w:cs="Times New Roman"/>
          <w:sz w:val="26"/>
          <w:szCs w:val="26"/>
        </w:rPr>
        <w:t xml:space="preserve">, a pedido do vereador secretario Sebastiao da Costa Rodrigues, quem está transcrevendo a ata é uma </w:t>
      </w:r>
      <w:r w:rsidR="008811EB" w:rsidRPr="00A54521">
        <w:rPr>
          <w:rFonts w:ascii="Times New Roman" w:hAnsi="Times New Roman" w:cs="Times New Roman"/>
          <w:sz w:val="26"/>
          <w:szCs w:val="26"/>
        </w:rPr>
        <w:t>funcionária</w:t>
      </w:r>
      <w:r w:rsidR="00461961" w:rsidRPr="00A54521">
        <w:rPr>
          <w:rFonts w:ascii="Times New Roman" w:hAnsi="Times New Roman" w:cs="Times New Roman"/>
          <w:sz w:val="26"/>
          <w:szCs w:val="26"/>
        </w:rPr>
        <w:t xml:space="preserve"> da prefeitura </w:t>
      </w:r>
      <w:r w:rsidR="008811EB" w:rsidRPr="00A54521">
        <w:rPr>
          <w:rFonts w:ascii="Times New Roman" w:hAnsi="Times New Roman" w:cs="Times New Roman"/>
          <w:sz w:val="26"/>
          <w:szCs w:val="26"/>
        </w:rPr>
        <w:t xml:space="preserve">que também </w:t>
      </w:r>
      <w:r w:rsidR="00461961" w:rsidRPr="00A54521">
        <w:rPr>
          <w:rFonts w:ascii="Times New Roman" w:hAnsi="Times New Roman" w:cs="Times New Roman"/>
          <w:sz w:val="26"/>
          <w:szCs w:val="26"/>
        </w:rPr>
        <w:t>é chefe de gabinete e que gentilmente e gratuitamente</w:t>
      </w:r>
      <w:r w:rsidR="008811EB" w:rsidRPr="00A54521">
        <w:rPr>
          <w:rFonts w:ascii="Times New Roman" w:hAnsi="Times New Roman" w:cs="Times New Roman"/>
          <w:sz w:val="26"/>
          <w:szCs w:val="26"/>
        </w:rPr>
        <w:t xml:space="preserve"> está transcrevendo a ata da sessão da Câmara a pedido do vereador secretário. Após ouvir a resposta do senhor presidente e do sr. </w:t>
      </w:r>
      <w:r w:rsidR="007B3A61" w:rsidRPr="00A54521">
        <w:rPr>
          <w:rFonts w:ascii="Times New Roman" w:hAnsi="Times New Roman" w:cs="Times New Roman"/>
          <w:sz w:val="26"/>
          <w:szCs w:val="26"/>
        </w:rPr>
        <w:t>Secretário</w:t>
      </w:r>
      <w:r w:rsidR="008811EB" w:rsidRPr="00A54521">
        <w:rPr>
          <w:rFonts w:ascii="Times New Roman" w:hAnsi="Times New Roman" w:cs="Times New Roman"/>
          <w:sz w:val="26"/>
          <w:szCs w:val="26"/>
        </w:rPr>
        <w:t xml:space="preserve">, o vereador Jose </w:t>
      </w:r>
      <w:r w:rsidR="00354713" w:rsidRPr="00A54521">
        <w:rPr>
          <w:rFonts w:ascii="Times New Roman" w:hAnsi="Times New Roman" w:cs="Times New Roman"/>
          <w:sz w:val="26"/>
          <w:szCs w:val="26"/>
        </w:rPr>
        <w:t xml:space="preserve">Antônio </w:t>
      </w:r>
      <w:r w:rsidR="008811EB" w:rsidRPr="00A54521">
        <w:rPr>
          <w:rFonts w:ascii="Times New Roman" w:hAnsi="Times New Roman" w:cs="Times New Roman"/>
          <w:sz w:val="26"/>
          <w:szCs w:val="26"/>
        </w:rPr>
        <w:t xml:space="preserve">Brasil Caetano solicita do sr. Presidente </w:t>
      </w:r>
      <w:r w:rsidR="00354713" w:rsidRPr="00A54521">
        <w:rPr>
          <w:rFonts w:ascii="Times New Roman" w:hAnsi="Times New Roman" w:cs="Times New Roman"/>
          <w:sz w:val="26"/>
          <w:szCs w:val="26"/>
        </w:rPr>
        <w:t xml:space="preserve">que conste em ata que quem está transcrevendo a ata é a chefe de gabinete do sr. Prefeito. O sr. Presidente solicitou ao sr. Secretario o vereador Sebastiao da Costa Rodrigues que constasse em ata que a chefe de gabinete de nome Giselli e a mesma que transcreveu as atas da Câmara das sessões realizadas no período de vinte de fevereiro </w:t>
      </w:r>
      <w:r w:rsidR="007B3A61" w:rsidRPr="00A54521">
        <w:rPr>
          <w:rFonts w:ascii="Times New Roman" w:hAnsi="Times New Roman" w:cs="Times New Roman"/>
          <w:sz w:val="26"/>
          <w:szCs w:val="26"/>
        </w:rPr>
        <w:t>até</w:t>
      </w:r>
      <w:r w:rsidR="00354713" w:rsidRPr="00A54521">
        <w:rPr>
          <w:rFonts w:ascii="Times New Roman" w:hAnsi="Times New Roman" w:cs="Times New Roman"/>
          <w:sz w:val="26"/>
          <w:szCs w:val="26"/>
        </w:rPr>
        <w:t xml:space="preserve"> onze de junho, período este qual o vereador Jose Antônio Brasil Caetano era vereador </w:t>
      </w:r>
      <w:r w:rsidR="007B3A61" w:rsidRPr="00A54521">
        <w:rPr>
          <w:rFonts w:ascii="Times New Roman" w:hAnsi="Times New Roman" w:cs="Times New Roman"/>
          <w:sz w:val="26"/>
          <w:szCs w:val="26"/>
        </w:rPr>
        <w:t>secretário</w:t>
      </w:r>
      <w:r w:rsidR="00354713" w:rsidRPr="00A54521">
        <w:rPr>
          <w:rFonts w:ascii="Times New Roman" w:hAnsi="Times New Roman" w:cs="Times New Roman"/>
          <w:sz w:val="26"/>
          <w:szCs w:val="26"/>
        </w:rPr>
        <w:t xml:space="preserve"> da Casa e estanho a funcionaria Jaqueline</w:t>
      </w:r>
      <w:r w:rsidR="003822F1" w:rsidRPr="00A54521">
        <w:rPr>
          <w:rFonts w:ascii="Times New Roman" w:hAnsi="Times New Roman" w:cs="Times New Roman"/>
          <w:sz w:val="26"/>
          <w:szCs w:val="26"/>
        </w:rPr>
        <w:t xml:space="preserve"> de licença gestação maternidade, férias, durante o período quem transcreveu a ata para o vereador secretario antes da </w:t>
      </w:r>
      <w:r w:rsidR="007B3A61" w:rsidRPr="00A54521">
        <w:rPr>
          <w:rFonts w:ascii="Times New Roman" w:hAnsi="Times New Roman" w:cs="Times New Roman"/>
          <w:sz w:val="26"/>
          <w:szCs w:val="26"/>
        </w:rPr>
        <w:lastRenderedPageBreak/>
        <w:t>renúncia</w:t>
      </w:r>
      <w:r w:rsidR="003822F1" w:rsidRPr="00A54521">
        <w:rPr>
          <w:rFonts w:ascii="Times New Roman" w:hAnsi="Times New Roman" w:cs="Times New Roman"/>
          <w:sz w:val="26"/>
          <w:szCs w:val="26"/>
        </w:rPr>
        <w:t xml:space="preserve"> do vereador Jose </w:t>
      </w:r>
      <w:r w:rsidR="00D95B82" w:rsidRPr="00A54521">
        <w:rPr>
          <w:rFonts w:ascii="Times New Roman" w:hAnsi="Times New Roman" w:cs="Times New Roman"/>
          <w:sz w:val="26"/>
          <w:szCs w:val="26"/>
        </w:rPr>
        <w:t>Antônio</w:t>
      </w:r>
      <w:r w:rsidR="003822F1" w:rsidRPr="00A54521">
        <w:rPr>
          <w:rFonts w:ascii="Times New Roman" w:hAnsi="Times New Roman" w:cs="Times New Roman"/>
          <w:sz w:val="26"/>
          <w:szCs w:val="26"/>
        </w:rPr>
        <w:t xml:space="preserve"> Brasil </w:t>
      </w:r>
      <w:r w:rsidR="00D95B82" w:rsidRPr="00A54521">
        <w:rPr>
          <w:rFonts w:ascii="Times New Roman" w:hAnsi="Times New Roman" w:cs="Times New Roman"/>
          <w:sz w:val="26"/>
          <w:szCs w:val="26"/>
        </w:rPr>
        <w:t xml:space="preserve">Caetano, e a mesma chefe de gabinete que já </w:t>
      </w:r>
      <w:r w:rsidR="007B3A61" w:rsidRPr="00A54521">
        <w:rPr>
          <w:rFonts w:ascii="Times New Roman" w:hAnsi="Times New Roman" w:cs="Times New Roman"/>
          <w:sz w:val="26"/>
          <w:szCs w:val="26"/>
        </w:rPr>
        <w:t>está</w:t>
      </w:r>
      <w:r w:rsidR="00D95B82" w:rsidRPr="00A54521">
        <w:rPr>
          <w:rFonts w:ascii="Times New Roman" w:hAnsi="Times New Roman" w:cs="Times New Roman"/>
          <w:sz w:val="26"/>
          <w:szCs w:val="26"/>
        </w:rPr>
        <w:t xml:space="preserve"> na função desde primeiro de fevereiro de dois mil e dois. Após o uso da palavra dos vereadores o sr. Presidente marcou a próxima sessão para o dia oito de março de dois mil e dois, as dezenove horas. E por não haver mais nada a tratar o sr. Presidente encerrou a sessão do que para constar lavrou-se a presente ata que se aceita por todos será assinada.</w:t>
      </w:r>
    </w:p>
    <w:sectPr w:rsidR="00A50B03" w:rsidRPr="00A545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F4"/>
    <w:rsid w:val="00025E6A"/>
    <w:rsid w:val="00066837"/>
    <w:rsid w:val="0024722E"/>
    <w:rsid w:val="00354713"/>
    <w:rsid w:val="003821F4"/>
    <w:rsid w:val="003822F1"/>
    <w:rsid w:val="00461961"/>
    <w:rsid w:val="0053125A"/>
    <w:rsid w:val="005450DB"/>
    <w:rsid w:val="005A1932"/>
    <w:rsid w:val="00715547"/>
    <w:rsid w:val="00737FE3"/>
    <w:rsid w:val="00774AD5"/>
    <w:rsid w:val="007B3A61"/>
    <w:rsid w:val="007C039D"/>
    <w:rsid w:val="008811EB"/>
    <w:rsid w:val="0089016B"/>
    <w:rsid w:val="00943AA0"/>
    <w:rsid w:val="00995F62"/>
    <w:rsid w:val="00A50B03"/>
    <w:rsid w:val="00A54521"/>
    <w:rsid w:val="00BF5CD4"/>
    <w:rsid w:val="00C31418"/>
    <w:rsid w:val="00D95B82"/>
    <w:rsid w:val="00DC7B39"/>
    <w:rsid w:val="00F02C99"/>
    <w:rsid w:val="00F70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9093"/>
  <w15:chartTrackingRefBased/>
  <w15:docId w15:val="{9FAC1C30-7633-4098-8961-D070C35F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1193</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5</cp:revision>
  <dcterms:created xsi:type="dcterms:W3CDTF">2021-09-08T17:41:00Z</dcterms:created>
  <dcterms:modified xsi:type="dcterms:W3CDTF">2022-04-19T17:58:00Z</dcterms:modified>
</cp:coreProperties>
</file>