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C628" w14:textId="77777777" w:rsidR="005C2AA5" w:rsidRPr="00F0458F" w:rsidRDefault="00697324" w:rsidP="00F0458F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0458F">
        <w:rPr>
          <w:rFonts w:ascii="Times New Roman" w:hAnsi="Times New Roman" w:cs="Times New Roman"/>
          <w:b/>
          <w:bCs/>
          <w:sz w:val="26"/>
          <w:szCs w:val="26"/>
        </w:rPr>
        <w:t>Ata da vigésima quinta reunião ordinária do segundo período da primeira sessão legislativa da Câmara Municipal de Santana do Deserto, realizada às dezenove horas do dia vinte e seis de setembro de dois mil e um.</w:t>
      </w:r>
      <w:r w:rsidRPr="00F0458F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verificar na lista de presença o número regimental o sr. Presidente deu inicio</w:t>
      </w:r>
      <w:r w:rsidR="00857D56" w:rsidRPr="00F0458F">
        <w:rPr>
          <w:rFonts w:ascii="Times New Roman" w:hAnsi="Times New Roman" w:cs="Times New Roman"/>
          <w:sz w:val="26"/>
          <w:szCs w:val="26"/>
        </w:rPr>
        <w:t xml:space="preserve"> a sessão pedindo ao sr. Secretá</w:t>
      </w:r>
      <w:r w:rsidRPr="00F0458F">
        <w:rPr>
          <w:rFonts w:ascii="Times New Roman" w:hAnsi="Times New Roman" w:cs="Times New Roman"/>
          <w:sz w:val="26"/>
          <w:szCs w:val="26"/>
        </w:rPr>
        <w:t>rio que lesse a ata da sessão</w:t>
      </w:r>
      <w:r w:rsidR="007B1B10" w:rsidRPr="00F0458F">
        <w:rPr>
          <w:rFonts w:ascii="Times New Roman" w:hAnsi="Times New Roman" w:cs="Times New Roman"/>
          <w:sz w:val="26"/>
          <w:szCs w:val="26"/>
        </w:rPr>
        <w:t xml:space="preserve"> ordinária do dia vinte e </w:t>
      </w:r>
      <w:r w:rsidR="00857D56" w:rsidRPr="00F0458F">
        <w:rPr>
          <w:rFonts w:ascii="Times New Roman" w:hAnsi="Times New Roman" w:cs="Times New Roman"/>
          <w:sz w:val="26"/>
          <w:szCs w:val="26"/>
        </w:rPr>
        <w:t xml:space="preserve">um de setembro de dois mil e um, da décima nona sessão extraordinária e da vigésima sessão extraordinária, que foram aprovados por unanimidade. Correspondência recebida: Carta de Ibirité- Mobilização pela justiça distributiva; Convite da Associação Mineira de Município- Seminário Caminhos para o desenvolvimento; Convite II- Encontro de Vereadores da </w:t>
      </w:r>
      <w:r w:rsidR="0060490E" w:rsidRPr="00F0458F">
        <w:rPr>
          <w:rFonts w:ascii="Times New Roman" w:hAnsi="Times New Roman" w:cs="Times New Roman"/>
          <w:sz w:val="26"/>
          <w:szCs w:val="26"/>
        </w:rPr>
        <w:t>Micro Região</w:t>
      </w:r>
      <w:r w:rsidR="00857D56" w:rsidRPr="00F0458F">
        <w:rPr>
          <w:rFonts w:ascii="Times New Roman" w:hAnsi="Times New Roman" w:cs="Times New Roman"/>
          <w:sz w:val="26"/>
          <w:szCs w:val="26"/>
        </w:rPr>
        <w:t xml:space="preserve"> do Rio Novo; Carta P.443/2001- Circular- BNDES</w:t>
      </w:r>
      <w:r w:rsidR="0060490E" w:rsidRPr="00F0458F">
        <w:rPr>
          <w:rFonts w:ascii="Times New Roman" w:hAnsi="Times New Roman" w:cs="Times New Roman"/>
          <w:sz w:val="26"/>
          <w:szCs w:val="26"/>
        </w:rPr>
        <w:t xml:space="preserve">- aprendizagem a distância e gratuita de servidores públicos municipais; Oficio PMSD/181/2001- Diretoria de Departamento de Saúde. Resposta a solicitações: Expediente: Parecer n° 11/2001 da </w:t>
      </w:r>
      <w:r w:rsidR="00BA5AC2" w:rsidRPr="00F0458F">
        <w:rPr>
          <w:rFonts w:ascii="Times New Roman" w:hAnsi="Times New Roman" w:cs="Times New Roman"/>
          <w:sz w:val="26"/>
          <w:szCs w:val="26"/>
        </w:rPr>
        <w:t>Comissão</w:t>
      </w:r>
      <w:r w:rsidR="0060490E" w:rsidRPr="00F0458F">
        <w:rPr>
          <w:rFonts w:ascii="Times New Roman" w:hAnsi="Times New Roman" w:cs="Times New Roman"/>
          <w:sz w:val="26"/>
          <w:szCs w:val="26"/>
        </w:rPr>
        <w:t xml:space="preserve"> de </w:t>
      </w:r>
      <w:r w:rsidR="00BA5AC2" w:rsidRPr="00F0458F">
        <w:rPr>
          <w:rFonts w:ascii="Times New Roman" w:hAnsi="Times New Roman" w:cs="Times New Roman"/>
          <w:sz w:val="26"/>
          <w:szCs w:val="26"/>
        </w:rPr>
        <w:t>Legislação</w:t>
      </w:r>
      <w:r w:rsidR="0060490E" w:rsidRPr="00F0458F">
        <w:rPr>
          <w:rFonts w:ascii="Times New Roman" w:hAnsi="Times New Roman" w:cs="Times New Roman"/>
          <w:sz w:val="26"/>
          <w:szCs w:val="26"/>
        </w:rPr>
        <w:t xml:space="preserve">, </w:t>
      </w:r>
      <w:r w:rsidR="00BA5AC2" w:rsidRPr="00F0458F">
        <w:rPr>
          <w:rFonts w:ascii="Times New Roman" w:hAnsi="Times New Roman" w:cs="Times New Roman"/>
          <w:sz w:val="26"/>
          <w:szCs w:val="26"/>
        </w:rPr>
        <w:t>Justiça</w:t>
      </w:r>
      <w:r w:rsidR="0060490E" w:rsidRPr="00F0458F">
        <w:rPr>
          <w:rFonts w:ascii="Times New Roman" w:hAnsi="Times New Roman" w:cs="Times New Roman"/>
          <w:sz w:val="26"/>
          <w:szCs w:val="26"/>
        </w:rPr>
        <w:t xml:space="preserve"> e </w:t>
      </w:r>
      <w:r w:rsidR="00BA5AC2" w:rsidRPr="00F0458F">
        <w:rPr>
          <w:rFonts w:ascii="Times New Roman" w:hAnsi="Times New Roman" w:cs="Times New Roman"/>
          <w:sz w:val="26"/>
          <w:szCs w:val="26"/>
        </w:rPr>
        <w:t>Redação</w:t>
      </w:r>
      <w:r w:rsidR="0060490E" w:rsidRPr="00F0458F">
        <w:rPr>
          <w:rFonts w:ascii="Times New Roman" w:hAnsi="Times New Roman" w:cs="Times New Roman"/>
          <w:sz w:val="26"/>
          <w:szCs w:val="26"/>
        </w:rPr>
        <w:t xml:space="preserve"> ao projeto de lei n°</w:t>
      </w:r>
      <w:r w:rsidR="00BA5AC2" w:rsidRPr="00F0458F">
        <w:rPr>
          <w:rFonts w:ascii="Times New Roman" w:hAnsi="Times New Roman" w:cs="Times New Roman"/>
          <w:sz w:val="26"/>
          <w:szCs w:val="26"/>
        </w:rPr>
        <w:t xml:space="preserve"> 11/2001 que “autoriza o poder executivo a contratar mão-de-obra </w:t>
      </w:r>
      <w:r w:rsidR="006C3728" w:rsidRPr="00F0458F">
        <w:rPr>
          <w:rFonts w:ascii="Times New Roman" w:hAnsi="Times New Roman" w:cs="Times New Roman"/>
          <w:sz w:val="26"/>
          <w:szCs w:val="26"/>
        </w:rPr>
        <w:t xml:space="preserve">por prazo determinado e dá outras </w:t>
      </w:r>
      <w:proofErr w:type="gramStart"/>
      <w:r w:rsidR="006C3728" w:rsidRPr="00F0458F">
        <w:rPr>
          <w:rFonts w:ascii="Times New Roman" w:hAnsi="Times New Roman" w:cs="Times New Roman"/>
          <w:sz w:val="26"/>
          <w:szCs w:val="26"/>
        </w:rPr>
        <w:t>providências”-</w:t>
      </w:r>
      <w:proofErr w:type="gramEnd"/>
      <w:r w:rsidR="006C3728" w:rsidRPr="00F0458F">
        <w:rPr>
          <w:rFonts w:ascii="Times New Roman" w:hAnsi="Times New Roman" w:cs="Times New Roman"/>
          <w:sz w:val="26"/>
          <w:szCs w:val="26"/>
        </w:rPr>
        <w:t xml:space="preserve"> relator Jose Antônio Brasil Caetano que conclui: de vez que o mesmo não oferece restrições de ordens legais e constitucionais, esta comissão é de parecer favorável, assinam todos os membros da comissão. Parecer n° 11/2001 da </w:t>
      </w:r>
      <w:r w:rsidR="00284E24" w:rsidRPr="00F0458F">
        <w:rPr>
          <w:rFonts w:ascii="Times New Roman" w:hAnsi="Times New Roman" w:cs="Times New Roman"/>
          <w:sz w:val="26"/>
          <w:szCs w:val="26"/>
        </w:rPr>
        <w:t>Comissão</w:t>
      </w:r>
      <w:r w:rsidR="006C3728" w:rsidRPr="00F0458F">
        <w:rPr>
          <w:rFonts w:ascii="Times New Roman" w:hAnsi="Times New Roman" w:cs="Times New Roman"/>
          <w:sz w:val="26"/>
          <w:szCs w:val="26"/>
        </w:rPr>
        <w:t xml:space="preserve"> de Finanças e Orçamento ao projeto de lei n° 11/2001 </w:t>
      </w:r>
      <w:r w:rsidR="00DE053B" w:rsidRPr="00F0458F">
        <w:rPr>
          <w:rFonts w:ascii="Times New Roman" w:hAnsi="Times New Roman" w:cs="Times New Roman"/>
          <w:sz w:val="26"/>
          <w:szCs w:val="26"/>
        </w:rPr>
        <w:t xml:space="preserve">de igual teor e conteúdo, assinam todos os membros da comissão. Parecer n° 11/2001 da Comissão de Educação, Saúde e Assistência ao projeto de lei n° 11/2001 </w:t>
      </w:r>
      <w:r w:rsidR="00C8413B" w:rsidRPr="00F0458F">
        <w:rPr>
          <w:rFonts w:ascii="Times New Roman" w:hAnsi="Times New Roman" w:cs="Times New Roman"/>
          <w:sz w:val="26"/>
          <w:szCs w:val="26"/>
        </w:rPr>
        <w:t xml:space="preserve">de igual teor e conteúdo, assinam todos os membros da Comissão. O sr. Presidente pôs os pareceres mencionados em discussão e em votação sendo aprovados por unanimidade. O sr. Presidente leu o projeto de lei n° 11/2001 que autoriza o poder executivo a contratar mão-de-obra por prazo determinado e dá outras providencias, e colocou em discussão. O vereador Lucio Neri dos Santos pediu que constasse em ata que o sr. Prefeito já efetuou a contratação referente ao </w:t>
      </w:r>
      <w:r w:rsidR="00C8413B" w:rsidRPr="00F0458F">
        <w:rPr>
          <w:rFonts w:ascii="Times New Roman" w:hAnsi="Times New Roman" w:cs="Times New Roman"/>
          <w:sz w:val="26"/>
          <w:szCs w:val="26"/>
        </w:rPr>
        <w:lastRenderedPageBreak/>
        <w:t>projeto e demonstra com isso, mais uma vez desrespeito para com os vereadores, pois a lei necessária para poder efetuar os pagamen</w:t>
      </w:r>
      <w:r w:rsidR="00CF28C6" w:rsidRPr="00F0458F">
        <w:rPr>
          <w:rFonts w:ascii="Times New Roman" w:hAnsi="Times New Roman" w:cs="Times New Roman"/>
          <w:sz w:val="26"/>
          <w:szCs w:val="26"/>
        </w:rPr>
        <w:t xml:space="preserve">tos dos referidos profissionais, mais uma vez o prefeito nos atropela pois primeiro excuta a ação e depois pede autorização da Câmara, como já foi feito anteriormente no caso do terreno para a Telemar, no caso da estrada, e sem pelo menos fornecer subsidio pois foi necessário pedir informações verbais pois no projeto não fazia referencia sobre os valores do vencimento a serem pagos </w:t>
      </w:r>
      <w:r w:rsidR="00C90BB5" w:rsidRPr="00F0458F">
        <w:rPr>
          <w:rFonts w:ascii="Times New Roman" w:hAnsi="Times New Roman" w:cs="Times New Roman"/>
          <w:sz w:val="26"/>
          <w:szCs w:val="26"/>
        </w:rPr>
        <w:t xml:space="preserve">a tais profissionais e pede com correria pela aprovação para regularizar tal situação, lamenta a falta de organização, pois o que é organizado não necessita de urgência. Em seguida o </w:t>
      </w:r>
      <w:r w:rsidR="007B38B2" w:rsidRPr="00F0458F">
        <w:rPr>
          <w:rFonts w:ascii="Times New Roman" w:hAnsi="Times New Roman" w:cs="Times New Roman"/>
          <w:sz w:val="26"/>
          <w:szCs w:val="26"/>
        </w:rPr>
        <w:t xml:space="preserve">sr. Presidente pôs o projeto em votação, sendo aprovado por unanimidade. A seguir foram apresentados os pareceres n° 12/2001 da Comissão de Legislação, Justiça e Redação ao projeto de lei n° 12/2001 que “regulamenta a contratação do Programa de Saúde da Família- Saúde Bucal”, relator Jose Antônio Brasil Caetano </w:t>
      </w:r>
      <w:r w:rsidR="007C6AB5" w:rsidRPr="00F0458F">
        <w:rPr>
          <w:rFonts w:ascii="Times New Roman" w:hAnsi="Times New Roman" w:cs="Times New Roman"/>
          <w:sz w:val="26"/>
          <w:szCs w:val="26"/>
        </w:rPr>
        <w:t xml:space="preserve">que conclui: de vez que o mesmo não oferece restrições de ordens legais e </w:t>
      </w:r>
      <w:r w:rsidR="00507AB6" w:rsidRPr="00F0458F">
        <w:rPr>
          <w:rFonts w:ascii="Times New Roman" w:hAnsi="Times New Roman" w:cs="Times New Roman"/>
          <w:sz w:val="26"/>
          <w:szCs w:val="26"/>
        </w:rPr>
        <w:t>constitucionais, esta comissão é de parecer favorável, assinam todos os membros. Parecer n° 12/2001 da Comissão de Finanças e Orçamento</w:t>
      </w:r>
      <w:r w:rsidR="00A20A2E" w:rsidRPr="00F0458F">
        <w:rPr>
          <w:rFonts w:ascii="Times New Roman" w:hAnsi="Times New Roman" w:cs="Times New Roman"/>
          <w:sz w:val="26"/>
          <w:szCs w:val="26"/>
        </w:rPr>
        <w:t xml:space="preserve"> de igual teor e conteúdo assinam todos os membros da comissão. Parecer n° 12/2001 da Comissão de Educação, Saúde e Assistência de igual teor e conteúdo, assinam todos os membros da Comissão. A seguir o sr. Presidente pôs os mencionados pareceres em discussão e em votação sendo aprovado por unanimidade.</w:t>
      </w:r>
      <w:r w:rsidR="004E3740" w:rsidRPr="00F0458F">
        <w:rPr>
          <w:rFonts w:ascii="Times New Roman" w:hAnsi="Times New Roman" w:cs="Times New Roman"/>
          <w:sz w:val="26"/>
          <w:szCs w:val="26"/>
        </w:rPr>
        <w:t xml:space="preserve"> O sr. Presidente leu o projeto de lei n° 12/2001 que “regulamenta a contratação do programa de Saúde da Família- Saúde Bucal” e após em discussão, o vereador Jose </w:t>
      </w:r>
      <w:r w:rsidR="009B09F1" w:rsidRPr="00F0458F">
        <w:rPr>
          <w:rFonts w:ascii="Times New Roman" w:hAnsi="Times New Roman" w:cs="Times New Roman"/>
          <w:sz w:val="26"/>
          <w:szCs w:val="26"/>
        </w:rPr>
        <w:t>Antônio</w:t>
      </w:r>
      <w:r w:rsidR="004E3740" w:rsidRPr="00F0458F">
        <w:rPr>
          <w:rFonts w:ascii="Times New Roman" w:hAnsi="Times New Roman" w:cs="Times New Roman"/>
          <w:sz w:val="26"/>
          <w:szCs w:val="26"/>
        </w:rPr>
        <w:t xml:space="preserve"> Brasil Caetano fez referencia sobre a carga horaria do pessoal do “PSF” que é de 40 horas semanais como regulamenta a lei federal e que o </w:t>
      </w:r>
      <w:proofErr w:type="gramStart"/>
      <w:r w:rsidR="004E3740" w:rsidRPr="00F0458F">
        <w:rPr>
          <w:rFonts w:ascii="Times New Roman" w:hAnsi="Times New Roman" w:cs="Times New Roman"/>
          <w:sz w:val="26"/>
          <w:szCs w:val="26"/>
        </w:rPr>
        <w:t>salario</w:t>
      </w:r>
      <w:proofErr w:type="gramEnd"/>
      <w:r w:rsidR="004E3740" w:rsidRPr="00F0458F">
        <w:rPr>
          <w:rFonts w:ascii="Times New Roman" w:hAnsi="Times New Roman" w:cs="Times New Roman"/>
          <w:sz w:val="26"/>
          <w:szCs w:val="26"/>
        </w:rPr>
        <w:t xml:space="preserve"> definido é referente a tal carga horaria. A seguir o sr. Presidente pôs o projeto de lei 12/2001 em primeira fase de votação sendo aprovado por unanimidade</w:t>
      </w:r>
      <w:r w:rsidR="00C360C3" w:rsidRPr="00F0458F">
        <w:rPr>
          <w:rFonts w:ascii="Times New Roman" w:hAnsi="Times New Roman" w:cs="Times New Roman"/>
          <w:sz w:val="26"/>
          <w:szCs w:val="26"/>
        </w:rPr>
        <w:t xml:space="preserve">. O sr. Presidente </w:t>
      </w:r>
      <w:r w:rsidR="00A07E31" w:rsidRPr="00F0458F">
        <w:rPr>
          <w:rFonts w:ascii="Times New Roman" w:hAnsi="Times New Roman" w:cs="Times New Roman"/>
          <w:sz w:val="26"/>
          <w:szCs w:val="26"/>
        </w:rPr>
        <w:t>solicitou aos nobres</w:t>
      </w:r>
      <w:r w:rsidR="00041CE6" w:rsidRPr="00F0458F">
        <w:rPr>
          <w:rFonts w:ascii="Times New Roman" w:hAnsi="Times New Roman" w:cs="Times New Roman"/>
          <w:sz w:val="26"/>
          <w:szCs w:val="26"/>
        </w:rPr>
        <w:t xml:space="preserve"> a possibilidade de se realizar uma sessão extraordinária após um intervalo de quinze minutos para a segunda fase de votação dos projetos 11/2001 e 12/2001 sendo a solicitação aceita. A seguir o sr. Presidente concedeu a palavra aos vereadores. O vereador Lucio Neri dos Santos falou a respeito do fato ocorrido no posto de saúde onde envolvia o funcionário </w:t>
      </w:r>
      <w:r w:rsidR="00041CE6" w:rsidRPr="00F0458F">
        <w:rPr>
          <w:rFonts w:ascii="Times New Roman" w:hAnsi="Times New Roman" w:cs="Times New Roman"/>
          <w:sz w:val="26"/>
          <w:szCs w:val="26"/>
        </w:rPr>
        <w:lastRenderedPageBreak/>
        <w:t>Danilo Miguel e mais outro funcionário, onde surgiram reclamações a respeito de seu comportamento para com os demais funcionários do setor da saúde. Solicitou ao presidente determinar a Comissão de que averiguasse tal situação. O vereador Jurandyr Guimaraes falou a respeito de funcionários do “PSF” que passam boa parte do horário dentro do posto de saúde, pediu a comissão de saúde que averiguasse. Após o uso da palavra o sr. Presidente convocou os vereadores para a reunião extraordinária após um intervalo de quinze minutos e por não mais ter o que tratar encerrou a sessão que para constar lavrou-se tal ata que se aceita, por todos será assinada.</w:t>
      </w:r>
    </w:p>
    <w:sectPr w:rsidR="005C2AA5" w:rsidRPr="00F04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375"/>
    <w:rsid w:val="00041CE6"/>
    <w:rsid w:val="00284E24"/>
    <w:rsid w:val="004E3740"/>
    <w:rsid w:val="00507AB6"/>
    <w:rsid w:val="005C2AA5"/>
    <w:rsid w:val="0060490E"/>
    <w:rsid w:val="00697324"/>
    <w:rsid w:val="006C3728"/>
    <w:rsid w:val="007B1B10"/>
    <w:rsid w:val="007B38B2"/>
    <w:rsid w:val="007C6AB5"/>
    <w:rsid w:val="00857D56"/>
    <w:rsid w:val="009624A0"/>
    <w:rsid w:val="009B09F1"/>
    <w:rsid w:val="00A00E13"/>
    <w:rsid w:val="00A07E31"/>
    <w:rsid w:val="00A20A2E"/>
    <w:rsid w:val="00A36D98"/>
    <w:rsid w:val="00A4500A"/>
    <w:rsid w:val="00BA5AC2"/>
    <w:rsid w:val="00C360C3"/>
    <w:rsid w:val="00C8413B"/>
    <w:rsid w:val="00C90BB5"/>
    <w:rsid w:val="00CF28C6"/>
    <w:rsid w:val="00DE053B"/>
    <w:rsid w:val="00F0458F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98CF"/>
  <w15:docId w15:val="{0D14D145-38C9-4890-9C56-3316ED85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2020-11-04T19:31:00Z</dcterms:created>
  <dcterms:modified xsi:type="dcterms:W3CDTF">2022-04-19T17:40:00Z</dcterms:modified>
</cp:coreProperties>
</file>