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FF45B" w14:textId="77777777" w:rsidR="008A453A" w:rsidRPr="00280629" w:rsidRDefault="009B3865" w:rsidP="00280629">
      <w:pPr>
        <w:spacing w:line="360" w:lineRule="auto"/>
        <w:jc w:val="both"/>
        <w:rPr>
          <w:sz w:val="26"/>
          <w:szCs w:val="26"/>
        </w:rPr>
      </w:pPr>
      <w:r>
        <w:rPr>
          <w:rStyle w:val="normaltextrun"/>
          <w:rFonts w:ascii="Times New Roman" w:hAnsi="Times New Roman" w:cs="Times New Roman"/>
          <w:color w:val="000000"/>
          <w:sz w:val="26"/>
          <w:szCs w:val="26"/>
          <w:shd w:val="clear" w:color="auto" w:fill="FFFFFF"/>
        </w:rPr>
        <w:t xml:space="preserve"> </w:t>
      </w:r>
      <w:r w:rsidRPr="00280629">
        <w:rPr>
          <w:rStyle w:val="normaltextrun"/>
          <w:rFonts w:ascii="Times New Roman" w:hAnsi="Times New Roman" w:cs="Times New Roman"/>
          <w:b/>
          <w:bCs/>
          <w:color w:val="000000"/>
          <w:sz w:val="26"/>
          <w:szCs w:val="26"/>
          <w:shd w:val="clear" w:color="auto" w:fill="FFFFFF"/>
        </w:rPr>
        <w:t>Ata da sétima sessão extraordinária do primeiro período da primeira sessão legislativa da Câmara Municipal de Santana do Deserto, realizada as dezenove horas e trinta minutos, digo, as vinte e uma horas e trinta minutos do dia trinta de janeiro de dois mil e um.</w:t>
      </w:r>
      <w:r w:rsidRPr="00280629">
        <w:rPr>
          <w:rStyle w:val="normaltextrun"/>
          <w:rFonts w:ascii="Times New Roman" w:hAnsi="Times New Roman" w:cs="Times New Roman"/>
          <w:color w:val="000000"/>
          <w:sz w:val="26"/>
          <w:szCs w:val="26"/>
          <w:shd w:val="clear" w:color="auto" w:fill="FFFFFF"/>
        </w:rPr>
        <w:t xml:space="preserve"> Presidente: Darci Itaboraí; Vice-presidente: </w:t>
      </w:r>
      <w:r w:rsidRPr="00280629">
        <w:rPr>
          <w:rStyle w:val="spellingerror"/>
          <w:rFonts w:ascii="Times New Roman" w:hAnsi="Times New Roman" w:cs="Times New Roman"/>
          <w:color w:val="000000"/>
          <w:sz w:val="26"/>
          <w:szCs w:val="26"/>
          <w:shd w:val="clear" w:color="auto" w:fill="FFFFFF"/>
        </w:rPr>
        <w:t>Jurandyr</w:t>
      </w:r>
      <w:r w:rsidRPr="00280629">
        <w:rPr>
          <w:rStyle w:val="normaltextrun"/>
          <w:rFonts w:ascii="Times New Roman" w:hAnsi="Times New Roman" w:cs="Times New Roman"/>
          <w:color w:val="000000"/>
          <w:sz w:val="26"/>
          <w:szCs w:val="26"/>
          <w:shd w:val="clear" w:color="auto" w:fill="FFFFFF"/>
        </w:rPr>
        <w:t xml:space="preserve"> Guimaraes; Secretário: José Antônio Brasil Caetano; Vereadores presentes: Eduardo Pedroso Páscoa, Sebastião da Costa Rodrigues, Lucio Neri dos Santos, Luiz Carlos Florentino de Souza, Evaldo Luciano de Souza e Carlos Henrique de Carvalho. Após verificar na lista de presença </w:t>
      </w:r>
      <w:r w:rsidR="00A4112F" w:rsidRPr="00280629">
        <w:rPr>
          <w:rStyle w:val="normaltextrun"/>
          <w:rFonts w:ascii="Times New Roman" w:hAnsi="Times New Roman" w:cs="Times New Roman"/>
          <w:color w:val="000000"/>
          <w:sz w:val="26"/>
          <w:szCs w:val="26"/>
          <w:shd w:val="clear" w:color="auto" w:fill="FFFFFF"/>
        </w:rPr>
        <w:t>número</w:t>
      </w:r>
      <w:r w:rsidRPr="00280629">
        <w:rPr>
          <w:rStyle w:val="normaltextrun"/>
          <w:rFonts w:ascii="Times New Roman" w:hAnsi="Times New Roman" w:cs="Times New Roman"/>
          <w:color w:val="000000"/>
          <w:sz w:val="26"/>
          <w:szCs w:val="26"/>
          <w:shd w:val="clear" w:color="auto" w:fill="FFFFFF"/>
        </w:rPr>
        <w:t xml:space="preserve"> regimental existente no plenário o sr. Presidente deu </w:t>
      </w:r>
      <w:r w:rsidR="00A4112F" w:rsidRPr="00280629">
        <w:rPr>
          <w:rStyle w:val="normaltextrun"/>
          <w:rFonts w:ascii="Times New Roman" w:hAnsi="Times New Roman" w:cs="Times New Roman"/>
          <w:color w:val="000000"/>
          <w:sz w:val="26"/>
          <w:szCs w:val="26"/>
          <w:shd w:val="clear" w:color="auto" w:fill="FFFFFF"/>
        </w:rPr>
        <w:t>início</w:t>
      </w:r>
      <w:r w:rsidRPr="00280629">
        <w:rPr>
          <w:rStyle w:val="normaltextrun"/>
          <w:rFonts w:ascii="Times New Roman" w:hAnsi="Times New Roman" w:cs="Times New Roman"/>
          <w:color w:val="000000"/>
          <w:sz w:val="26"/>
          <w:szCs w:val="26"/>
          <w:shd w:val="clear" w:color="auto" w:fill="FFFFFF"/>
        </w:rPr>
        <w:t xml:space="preserve"> a sessão lendo o projeto de lei 002/2001 e o submeteu a apreciação do plenário e em seguida o colocou em </w:t>
      </w:r>
      <w:r w:rsidR="00A4112F" w:rsidRPr="00280629">
        <w:rPr>
          <w:rStyle w:val="normaltextrun"/>
          <w:rFonts w:ascii="Times New Roman" w:hAnsi="Times New Roman" w:cs="Times New Roman"/>
          <w:color w:val="000000"/>
          <w:sz w:val="26"/>
          <w:szCs w:val="26"/>
          <w:shd w:val="clear" w:color="auto" w:fill="FFFFFF"/>
        </w:rPr>
        <w:t>segunda fase de votação sendo aprovado por sete votos favoráveis dos vereadores Eduardo Pedroso Páscoa, Sebastião da Costa Rodrigues, Lucio Neri dos Santos, Luiz Carlos Florentino de Souza, Evaldo Luciano de Souza, Carlos Henrique de Carvalho e Jurandyr Guimaraes, a um voto contrário do vereador José Antônio Brasil Caetano. Prosseguindo, o sr. Presidente leu o projeto de lei 001/2001 e o submeteu a apreciação do plenário e o colocou em segunda fase de votação sendo aprovado por unanimidade. O sr. Presidente fez menção sobre a visita feita ao tribunal de Contas de Minas Gerais junto aos vereadores Evaldo Luciano de Souza, Carlos Henrique de Carvalho e Jurandyr Guimaraes, onde ressaltou o bom atendimento, qualidade do tratamento, a atenção e boa vontade os quais foi a eles apresentado. O sr. Presidente por não mais haver o que tratar encerrou a sessão e convocou uma nova sessão extraordinária para o dia trinta e um de janeiro de dois mil e um as treze horas</w:t>
      </w:r>
      <w:r w:rsidR="000D2F3D" w:rsidRPr="00280629">
        <w:rPr>
          <w:rStyle w:val="normaltextrun"/>
          <w:rFonts w:ascii="Times New Roman" w:hAnsi="Times New Roman" w:cs="Times New Roman"/>
          <w:color w:val="000000"/>
          <w:sz w:val="26"/>
          <w:szCs w:val="26"/>
          <w:shd w:val="clear" w:color="auto" w:fill="FFFFFF"/>
        </w:rPr>
        <w:t xml:space="preserve"> para a terceira fase de votação dos projetos de lei 001/2001 e 002/2001 e para constar lavrou-se a presente ata que se aceita por todos será assinada.</w:t>
      </w:r>
    </w:p>
    <w:p w14:paraId="2070B73B" w14:textId="77777777" w:rsidR="00280629" w:rsidRPr="00280629" w:rsidRDefault="00280629">
      <w:pPr>
        <w:jc w:val="both"/>
        <w:rPr>
          <w:sz w:val="26"/>
          <w:szCs w:val="26"/>
        </w:rPr>
      </w:pPr>
    </w:p>
    <w:sectPr w:rsidR="00280629" w:rsidRPr="002806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4A5"/>
    <w:rsid w:val="000552F6"/>
    <w:rsid w:val="000D2F3D"/>
    <w:rsid w:val="00280629"/>
    <w:rsid w:val="008A453A"/>
    <w:rsid w:val="009B3865"/>
    <w:rsid w:val="00A4112F"/>
    <w:rsid w:val="00AE34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0D46B"/>
  <w15:chartTrackingRefBased/>
  <w15:docId w15:val="{325B62E6-F370-4A29-B26F-5B841A859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86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ormaltextrun">
    <w:name w:val="normaltextrun"/>
    <w:basedOn w:val="Fontepargpadro"/>
    <w:rsid w:val="009B3865"/>
  </w:style>
  <w:style w:type="character" w:customStyle="1" w:styleId="spellingerror">
    <w:name w:val="spellingerror"/>
    <w:basedOn w:val="Fontepargpadro"/>
    <w:rsid w:val="009B3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295</Words>
  <Characters>1593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Estagiario4</dc:creator>
  <cp:keywords/>
  <dc:description/>
  <cp:lastModifiedBy>Diretor Juridico</cp:lastModifiedBy>
  <cp:revision>4</cp:revision>
  <dcterms:created xsi:type="dcterms:W3CDTF">2020-08-04T16:54:00Z</dcterms:created>
  <dcterms:modified xsi:type="dcterms:W3CDTF">2022-04-19T17:23:00Z</dcterms:modified>
</cp:coreProperties>
</file>