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3CC18" w14:textId="77777777" w:rsidR="0048521A" w:rsidRPr="005D4F65" w:rsidRDefault="00470B8B" w:rsidP="005D4F6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F65">
        <w:rPr>
          <w:rFonts w:ascii="Times New Roman" w:hAnsi="Times New Roman" w:cs="Times New Roman"/>
          <w:b/>
          <w:bCs/>
          <w:sz w:val="26"/>
          <w:szCs w:val="26"/>
        </w:rPr>
        <w:t>Ata 49ª reunião da 1ª s</w:t>
      </w:r>
      <w:r w:rsidR="004757ED" w:rsidRPr="005D4F65">
        <w:rPr>
          <w:rFonts w:ascii="Times New Roman" w:hAnsi="Times New Roman" w:cs="Times New Roman"/>
          <w:b/>
          <w:bCs/>
          <w:sz w:val="26"/>
          <w:szCs w:val="26"/>
        </w:rPr>
        <w:t>essão do 2º Período Legislativo da Câmara Municipal d</w:t>
      </w:r>
      <w:r w:rsidRPr="005D4F65">
        <w:rPr>
          <w:rFonts w:ascii="Times New Roman" w:hAnsi="Times New Roman" w:cs="Times New Roman"/>
          <w:b/>
          <w:bCs/>
          <w:sz w:val="26"/>
          <w:szCs w:val="26"/>
        </w:rPr>
        <w:t>e Santana do Deserto realizada à</w:t>
      </w:r>
      <w:r w:rsidR="004757ED" w:rsidRPr="005D4F65">
        <w:rPr>
          <w:rFonts w:ascii="Times New Roman" w:hAnsi="Times New Roman" w:cs="Times New Roman"/>
          <w:b/>
          <w:bCs/>
          <w:sz w:val="26"/>
          <w:szCs w:val="26"/>
        </w:rPr>
        <w:t>s 19:00 horas do dia 04 de agosto de 1998.</w:t>
      </w:r>
      <w:r w:rsidR="004757ED" w:rsidRPr="005D4F65">
        <w:rPr>
          <w:rFonts w:ascii="Times New Roman" w:hAnsi="Times New Roman" w:cs="Times New Roman"/>
          <w:sz w:val="26"/>
          <w:szCs w:val="26"/>
        </w:rPr>
        <w:t xml:space="preserve"> Presidente</w:t>
      </w:r>
      <w:r w:rsidRPr="005D4F65">
        <w:rPr>
          <w:rFonts w:ascii="Times New Roman" w:hAnsi="Times New Roman" w:cs="Times New Roman"/>
          <w:sz w:val="26"/>
          <w:szCs w:val="26"/>
        </w:rPr>
        <w:t>:</w:t>
      </w:r>
      <w:r w:rsidR="004757ED" w:rsidRPr="005D4F65">
        <w:rPr>
          <w:rFonts w:ascii="Times New Roman" w:hAnsi="Times New Roman" w:cs="Times New Roman"/>
          <w:sz w:val="26"/>
          <w:szCs w:val="26"/>
        </w:rPr>
        <w:t xml:space="preserve"> </w:t>
      </w:r>
      <w:r w:rsidRPr="005D4F65">
        <w:rPr>
          <w:rFonts w:ascii="Times New Roman" w:hAnsi="Times New Roman" w:cs="Times New Roman"/>
          <w:sz w:val="26"/>
          <w:szCs w:val="26"/>
        </w:rPr>
        <w:t>Luiz Carlos Florentino de Souza;</w:t>
      </w:r>
      <w:r w:rsidR="004757ED" w:rsidRPr="005D4F65">
        <w:rPr>
          <w:rFonts w:ascii="Times New Roman" w:hAnsi="Times New Roman" w:cs="Times New Roman"/>
          <w:sz w:val="26"/>
          <w:szCs w:val="26"/>
        </w:rPr>
        <w:t xml:space="preserve"> Vice-Presidente</w:t>
      </w:r>
      <w:r w:rsidRPr="005D4F65">
        <w:rPr>
          <w:rFonts w:ascii="Times New Roman" w:hAnsi="Times New Roman" w:cs="Times New Roman"/>
          <w:sz w:val="26"/>
          <w:szCs w:val="26"/>
        </w:rPr>
        <w:t>: José Domingos Marques;</w:t>
      </w:r>
      <w:r w:rsidR="004757ED" w:rsidRPr="005D4F65">
        <w:rPr>
          <w:rFonts w:ascii="Times New Roman" w:hAnsi="Times New Roman" w:cs="Times New Roman"/>
          <w:sz w:val="26"/>
          <w:szCs w:val="26"/>
        </w:rPr>
        <w:t xml:space="preserve"> Secretária</w:t>
      </w:r>
      <w:r w:rsidRPr="005D4F65">
        <w:rPr>
          <w:rFonts w:ascii="Times New Roman" w:hAnsi="Times New Roman" w:cs="Times New Roman"/>
          <w:sz w:val="26"/>
          <w:szCs w:val="26"/>
        </w:rPr>
        <w:t>: Ângela Maria Ribeiro de Souza;</w:t>
      </w:r>
      <w:r w:rsidR="004757ED" w:rsidRPr="005D4F65">
        <w:rPr>
          <w:rFonts w:ascii="Times New Roman" w:hAnsi="Times New Roman" w:cs="Times New Roman"/>
          <w:sz w:val="26"/>
          <w:szCs w:val="26"/>
        </w:rPr>
        <w:t xml:space="preserve"> Vereadores presentes: Gilmar Monteiro Granzinolli, Eduardo Pedroso Páscoa, Cosme Ribeiro da Sil</w:t>
      </w:r>
      <w:r w:rsidRPr="005D4F65">
        <w:rPr>
          <w:rFonts w:ascii="Times New Roman" w:hAnsi="Times New Roman" w:cs="Times New Roman"/>
          <w:sz w:val="26"/>
          <w:szCs w:val="26"/>
        </w:rPr>
        <w:t>va, A</w:t>
      </w:r>
      <w:r w:rsidR="004757ED" w:rsidRPr="005D4F65">
        <w:rPr>
          <w:rFonts w:ascii="Times New Roman" w:hAnsi="Times New Roman" w:cs="Times New Roman"/>
          <w:sz w:val="26"/>
          <w:szCs w:val="26"/>
        </w:rPr>
        <w:t>demar Ferreira da Costa, Rita de Cássia Oliveira Lobato, Geraldo Dias Seixas, Valdesir Santos Botelho, Car</w:t>
      </w:r>
      <w:r w:rsidRPr="005D4F65">
        <w:rPr>
          <w:rFonts w:ascii="Times New Roman" w:hAnsi="Times New Roman" w:cs="Times New Roman"/>
          <w:sz w:val="26"/>
          <w:szCs w:val="26"/>
        </w:rPr>
        <w:t>los Henrique de Carvalho. Após verificar a lista presença o s</w:t>
      </w:r>
      <w:r w:rsidR="004757ED" w:rsidRPr="005D4F65">
        <w:rPr>
          <w:rFonts w:ascii="Times New Roman" w:hAnsi="Times New Roman" w:cs="Times New Roman"/>
          <w:sz w:val="26"/>
          <w:szCs w:val="26"/>
        </w:rPr>
        <w:t>r. Presidente</w:t>
      </w:r>
      <w:r w:rsidRPr="005D4F65">
        <w:rPr>
          <w:rFonts w:ascii="Times New Roman" w:hAnsi="Times New Roman" w:cs="Times New Roman"/>
          <w:sz w:val="26"/>
          <w:szCs w:val="26"/>
        </w:rPr>
        <w:t xml:space="preserve"> deu inicio a sessão pedindo a secretária que less</w:t>
      </w:r>
      <w:r w:rsidR="004757ED" w:rsidRPr="005D4F65">
        <w:rPr>
          <w:rFonts w:ascii="Times New Roman" w:hAnsi="Times New Roman" w:cs="Times New Roman"/>
          <w:sz w:val="26"/>
          <w:szCs w:val="26"/>
        </w:rPr>
        <w:t>e a ata de sessão anterior, que após sua leitura foi posta em discussão e</w:t>
      </w:r>
      <w:r w:rsidR="00081A3A" w:rsidRPr="005D4F65">
        <w:rPr>
          <w:rFonts w:ascii="Times New Roman" w:hAnsi="Times New Roman" w:cs="Times New Roman"/>
          <w:sz w:val="26"/>
          <w:szCs w:val="26"/>
        </w:rPr>
        <w:t xml:space="preserve"> em votação sendo ap</w:t>
      </w:r>
      <w:r w:rsidRPr="005D4F65">
        <w:rPr>
          <w:rFonts w:ascii="Times New Roman" w:hAnsi="Times New Roman" w:cs="Times New Roman"/>
          <w:sz w:val="26"/>
          <w:szCs w:val="26"/>
        </w:rPr>
        <w:t>rovada por todos. Em seguida o sr. Presidente pediu a secretária que less</w:t>
      </w:r>
      <w:r w:rsidR="00081A3A" w:rsidRPr="005D4F65">
        <w:rPr>
          <w:rFonts w:ascii="Times New Roman" w:hAnsi="Times New Roman" w:cs="Times New Roman"/>
          <w:sz w:val="26"/>
          <w:szCs w:val="26"/>
        </w:rPr>
        <w:t>e a correspondência do dia e a orde</w:t>
      </w:r>
      <w:r w:rsidRPr="005D4F65">
        <w:rPr>
          <w:rFonts w:ascii="Times New Roman" w:hAnsi="Times New Roman" w:cs="Times New Roman"/>
          <w:sz w:val="26"/>
          <w:szCs w:val="26"/>
        </w:rPr>
        <w:t>m do dia: Pedido de Informação nº 08/98 de autoria da v</w:t>
      </w:r>
      <w:r w:rsidR="00081A3A" w:rsidRPr="005D4F65">
        <w:rPr>
          <w:rFonts w:ascii="Times New Roman" w:hAnsi="Times New Roman" w:cs="Times New Roman"/>
          <w:sz w:val="26"/>
          <w:szCs w:val="26"/>
        </w:rPr>
        <w:t xml:space="preserve">ereadora Rita de Cássia Oliveira Lobato que faz </w:t>
      </w:r>
      <w:r w:rsidRPr="005D4F65">
        <w:rPr>
          <w:rFonts w:ascii="Times New Roman" w:hAnsi="Times New Roman" w:cs="Times New Roman"/>
          <w:sz w:val="26"/>
          <w:szCs w:val="26"/>
        </w:rPr>
        <w:t>o seguinte pedido de informação:</w:t>
      </w:r>
      <w:r w:rsidR="00081A3A" w:rsidRPr="005D4F65">
        <w:rPr>
          <w:rFonts w:ascii="Times New Roman" w:hAnsi="Times New Roman" w:cs="Times New Roman"/>
          <w:sz w:val="26"/>
          <w:szCs w:val="26"/>
        </w:rPr>
        <w:t xml:space="preserve"> “Que encaminhe a esta Casa Legislativa uma relação com os nomes das pessoas que faleceram nos últimos 02(dois) meses e que usaram o </w:t>
      </w:r>
      <w:r w:rsidRPr="005D4F65">
        <w:rPr>
          <w:rFonts w:ascii="Times New Roman" w:hAnsi="Times New Roman" w:cs="Times New Roman"/>
          <w:sz w:val="26"/>
          <w:szCs w:val="26"/>
        </w:rPr>
        <w:t>auxílio</w:t>
      </w:r>
      <w:r w:rsidR="00081A3A" w:rsidRPr="005D4F65">
        <w:rPr>
          <w:rFonts w:ascii="Times New Roman" w:hAnsi="Times New Roman" w:cs="Times New Roman"/>
          <w:sz w:val="26"/>
          <w:szCs w:val="26"/>
        </w:rPr>
        <w:t xml:space="preserve"> funeral da Prefeitura”</w:t>
      </w:r>
      <w:r w:rsidRPr="005D4F65">
        <w:rPr>
          <w:rFonts w:ascii="Times New Roman" w:hAnsi="Times New Roman" w:cs="Times New Roman"/>
          <w:sz w:val="26"/>
          <w:szCs w:val="26"/>
        </w:rPr>
        <w:t>. Pedido de Informação n</w:t>
      </w:r>
      <w:r w:rsidR="00081A3A" w:rsidRPr="005D4F65">
        <w:rPr>
          <w:rFonts w:ascii="Times New Roman" w:hAnsi="Times New Roman" w:cs="Times New Roman"/>
          <w:sz w:val="26"/>
          <w:szCs w:val="26"/>
        </w:rPr>
        <w:t>º 09/98 de</w:t>
      </w:r>
      <w:r w:rsidRPr="005D4F65">
        <w:rPr>
          <w:rFonts w:ascii="Times New Roman" w:hAnsi="Times New Roman" w:cs="Times New Roman"/>
          <w:sz w:val="26"/>
          <w:szCs w:val="26"/>
        </w:rPr>
        <w:t xml:space="preserve"> autoria da v</w:t>
      </w:r>
      <w:r w:rsidR="00081A3A" w:rsidRPr="005D4F65">
        <w:rPr>
          <w:rFonts w:ascii="Times New Roman" w:hAnsi="Times New Roman" w:cs="Times New Roman"/>
          <w:sz w:val="26"/>
          <w:szCs w:val="26"/>
        </w:rPr>
        <w:t xml:space="preserve">ereadora Ângela Maria Ribeiro de Souza </w:t>
      </w:r>
      <w:r w:rsidR="00734E67" w:rsidRPr="005D4F65">
        <w:rPr>
          <w:rFonts w:ascii="Times New Roman" w:hAnsi="Times New Roman" w:cs="Times New Roman"/>
          <w:sz w:val="26"/>
          <w:szCs w:val="26"/>
        </w:rPr>
        <w:t>que faz o seguin</w:t>
      </w:r>
      <w:r w:rsidRPr="005D4F65">
        <w:rPr>
          <w:rFonts w:ascii="Times New Roman" w:hAnsi="Times New Roman" w:cs="Times New Roman"/>
          <w:sz w:val="26"/>
          <w:szCs w:val="26"/>
        </w:rPr>
        <w:t xml:space="preserve">te pedido de Informação: “Como </w:t>
      </w:r>
      <w:r w:rsidR="00734E67" w:rsidRPr="005D4F65">
        <w:rPr>
          <w:rFonts w:ascii="Times New Roman" w:hAnsi="Times New Roman" w:cs="Times New Roman"/>
          <w:sz w:val="26"/>
          <w:szCs w:val="26"/>
        </w:rPr>
        <w:t>eram os critérios de dist</w:t>
      </w:r>
      <w:r w:rsidRPr="005D4F65">
        <w:rPr>
          <w:rFonts w:ascii="Times New Roman" w:hAnsi="Times New Roman" w:cs="Times New Roman"/>
          <w:sz w:val="26"/>
          <w:szCs w:val="26"/>
        </w:rPr>
        <w:t>ribui</w:t>
      </w:r>
      <w:r w:rsidR="00BD4620" w:rsidRPr="005D4F65">
        <w:rPr>
          <w:rFonts w:ascii="Times New Roman" w:hAnsi="Times New Roman" w:cs="Times New Roman"/>
          <w:sz w:val="26"/>
          <w:szCs w:val="26"/>
        </w:rPr>
        <w:t>ção dos</w:t>
      </w:r>
      <w:r w:rsidRPr="005D4F65">
        <w:rPr>
          <w:rFonts w:ascii="Times New Roman" w:hAnsi="Times New Roman" w:cs="Times New Roman"/>
          <w:sz w:val="26"/>
          <w:szCs w:val="26"/>
        </w:rPr>
        <w:t xml:space="preserve"> </w:t>
      </w:r>
      <w:r w:rsidR="00BD4620" w:rsidRPr="005D4F65">
        <w:rPr>
          <w:rFonts w:ascii="Times New Roman" w:hAnsi="Times New Roman" w:cs="Times New Roman"/>
          <w:sz w:val="26"/>
          <w:szCs w:val="26"/>
        </w:rPr>
        <w:t xml:space="preserve">passes </w:t>
      </w:r>
      <w:r w:rsidRPr="005D4F65">
        <w:rPr>
          <w:rFonts w:ascii="Times New Roman" w:hAnsi="Times New Roman" w:cs="Times New Roman"/>
          <w:sz w:val="26"/>
          <w:szCs w:val="26"/>
        </w:rPr>
        <w:t>para a Saúde</w:t>
      </w:r>
      <w:r w:rsidR="00734E67" w:rsidRPr="005D4F65">
        <w:rPr>
          <w:rFonts w:ascii="Times New Roman" w:hAnsi="Times New Roman" w:cs="Times New Roman"/>
          <w:sz w:val="26"/>
          <w:szCs w:val="26"/>
        </w:rPr>
        <w:t xml:space="preserve"> e</w:t>
      </w:r>
      <w:r w:rsidR="00BD4620" w:rsidRPr="005D4F65">
        <w:rPr>
          <w:rFonts w:ascii="Times New Roman" w:hAnsi="Times New Roman" w:cs="Times New Roman"/>
          <w:sz w:val="26"/>
          <w:szCs w:val="26"/>
        </w:rPr>
        <w:t xml:space="preserve"> porque foram cortados”. Moção nº 06/98 assinada por todos os v</w:t>
      </w:r>
      <w:r w:rsidR="00734E67" w:rsidRPr="005D4F65">
        <w:rPr>
          <w:rFonts w:ascii="Times New Roman" w:hAnsi="Times New Roman" w:cs="Times New Roman"/>
          <w:sz w:val="26"/>
          <w:szCs w:val="26"/>
        </w:rPr>
        <w:t>ereadores desta Casa que vem consignar um voto de pesar pelo falecimento d</w:t>
      </w:r>
      <w:r w:rsidR="00BD4620" w:rsidRPr="005D4F65">
        <w:rPr>
          <w:rFonts w:ascii="Times New Roman" w:hAnsi="Times New Roman" w:cs="Times New Roman"/>
          <w:sz w:val="26"/>
          <w:szCs w:val="26"/>
        </w:rPr>
        <w:t>o sr. Mauro Granzinolli. Moção nº 07/98 dos v</w:t>
      </w:r>
      <w:r w:rsidR="00734E67" w:rsidRPr="005D4F65">
        <w:rPr>
          <w:rFonts w:ascii="Times New Roman" w:hAnsi="Times New Roman" w:cs="Times New Roman"/>
          <w:sz w:val="26"/>
          <w:szCs w:val="26"/>
        </w:rPr>
        <w:t>ereadores Carlos Henrique de Carvalho de Carvalho e Valdesir Santos Botelho que vem consignar um vot</w:t>
      </w:r>
      <w:r w:rsidR="00BD4620" w:rsidRPr="005D4F65">
        <w:rPr>
          <w:rFonts w:ascii="Times New Roman" w:hAnsi="Times New Roman" w:cs="Times New Roman"/>
          <w:sz w:val="26"/>
          <w:szCs w:val="26"/>
        </w:rPr>
        <w:t>o de pesar pelo falecimento da s</w:t>
      </w:r>
      <w:r w:rsidR="00734E67" w:rsidRPr="005D4F65">
        <w:rPr>
          <w:rFonts w:ascii="Times New Roman" w:hAnsi="Times New Roman" w:cs="Times New Roman"/>
          <w:sz w:val="26"/>
          <w:szCs w:val="26"/>
        </w:rPr>
        <w:t>r</w:t>
      </w:r>
      <w:r w:rsidR="00BD4620" w:rsidRPr="005D4F65">
        <w:rPr>
          <w:rFonts w:ascii="Times New Roman" w:hAnsi="Times New Roman" w:cs="Times New Roman"/>
          <w:sz w:val="26"/>
          <w:szCs w:val="26"/>
        </w:rPr>
        <w:t>a. Amélia Coelho. Em seguida o s</w:t>
      </w:r>
      <w:r w:rsidR="00734E67" w:rsidRPr="005D4F65">
        <w:rPr>
          <w:rFonts w:ascii="Times New Roman" w:hAnsi="Times New Roman" w:cs="Times New Roman"/>
          <w:sz w:val="26"/>
          <w:szCs w:val="26"/>
        </w:rPr>
        <w:t xml:space="preserve">enhor Presidente deu a palavra </w:t>
      </w:r>
      <w:r w:rsidR="00BD4620" w:rsidRPr="005D4F65">
        <w:rPr>
          <w:rFonts w:ascii="Times New Roman" w:hAnsi="Times New Roman" w:cs="Times New Roman"/>
          <w:sz w:val="26"/>
          <w:szCs w:val="26"/>
        </w:rPr>
        <w:t>livre aos v</w:t>
      </w:r>
      <w:r w:rsidR="002A10AB" w:rsidRPr="005D4F65">
        <w:rPr>
          <w:rFonts w:ascii="Times New Roman" w:hAnsi="Times New Roman" w:cs="Times New Roman"/>
          <w:sz w:val="26"/>
          <w:szCs w:val="26"/>
        </w:rPr>
        <w:t>ereado</w:t>
      </w:r>
      <w:r w:rsidR="00BD4620" w:rsidRPr="005D4F65">
        <w:rPr>
          <w:rFonts w:ascii="Times New Roman" w:hAnsi="Times New Roman" w:cs="Times New Roman"/>
          <w:sz w:val="26"/>
          <w:szCs w:val="26"/>
        </w:rPr>
        <w:t>res e após cada um fazer uso o s</w:t>
      </w:r>
      <w:r w:rsidR="002A10AB" w:rsidRPr="005D4F65">
        <w:rPr>
          <w:rFonts w:ascii="Times New Roman" w:hAnsi="Times New Roman" w:cs="Times New Roman"/>
          <w:sz w:val="26"/>
          <w:szCs w:val="26"/>
        </w:rPr>
        <w:t xml:space="preserve">r. Presidente encerrou a sessão marcando a próxima para o dia 05 de agosto de 1998 e que para constar lavrou-se tal ata que se aceita por todos será assinada. </w:t>
      </w:r>
      <w:r w:rsidR="00734E67" w:rsidRPr="005D4F65">
        <w:rPr>
          <w:rFonts w:ascii="Times New Roman" w:hAnsi="Times New Roman" w:cs="Times New Roman"/>
          <w:sz w:val="26"/>
          <w:szCs w:val="26"/>
        </w:rPr>
        <w:t xml:space="preserve"> </w:t>
      </w:r>
      <w:r w:rsidR="00081A3A" w:rsidRPr="005D4F65">
        <w:rPr>
          <w:rFonts w:ascii="Times New Roman" w:hAnsi="Times New Roman" w:cs="Times New Roman"/>
          <w:sz w:val="26"/>
          <w:szCs w:val="26"/>
        </w:rPr>
        <w:t xml:space="preserve"> </w:t>
      </w:r>
      <w:r w:rsidR="004757ED" w:rsidRPr="005D4F65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48521A" w:rsidRPr="005D4F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6C31"/>
    <w:rsid w:val="00024076"/>
    <w:rsid w:val="00081A3A"/>
    <w:rsid w:val="002A10AB"/>
    <w:rsid w:val="00316C31"/>
    <w:rsid w:val="0046683E"/>
    <w:rsid w:val="00470B8B"/>
    <w:rsid w:val="004757ED"/>
    <w:rsid w:val="005D4F65"/>
    <w:rsid w:val="00734E67"/>
    <w:rsid w:val="00BD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5732B"/>
  <w15:docId w15:val="{C31B0ACA-2A96-45DF-B58D-190D77F4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Estagiario1</dc:creator>
  <cp:keywords/>
  <dc:description/>
  <cp:lastModifiedBy>Diretor Juridico</cp:lastModifiedBy>
  <cp:revision>4</cp:revision>
  <dcterms:created xsi:type="dcterms:W3CDTF">2020-03-25T11:44:00Z</dcterms:created>
  <dcterms:modified xsi:type="dcterms:W3CDTF">2022-04-19T16:39:00Z</dcterms:modified>
</cp:coreProperties>
</file>