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361C7" w14:textId="77777777" w:rsidR="0048521A" w:rsidRPr="000357D5" w:rsidRDefault="006F0707" w:rsidP="000357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7D5">
        <w:rPr>
          <w:rFonts w:ascii="Times New Roman" w:hAnsi="Times New Roman" w:cs="Times New Roman"/>
          <w:sz w:val="26"/>
          <w:szCs w:val="26"/>
        </w:rPr>
        <w:t xml:space="preserve"> </w:t>
      </w:r>
      <w:r w:rsidRPr="000357D5">
        <w:rPr>
          <w:rFonts w:ascii="Times New Roman" w:hAnsi="Times New Roman" w:cs="Times New Roman"/>
          <w:b/>
          <w:bCs/>
          <w:sz w:val="26"/>
          <w:szCs w:val="26"/>
        </w:rPr>
        <w:t xml:space="preserve">Ata da 47ª reunião ordinária </w:t>
      </w:r>
      <w:r w:rsidR="00392ADE" w:rsidRPr="000357D5">
        <w:rPr>
          <w:rFonts w:ascii="Times New Roman" w:hAnsi="Times New Roman" w:cs="Times New Roman"/>
          <w:b/>
          <w:bCs/>
          <w:sz w:val="26"/>
          <w:szCs w:val="26"/>
        </w:rPr>
        <w:t>da 1ª sessão do 1º Período Legislativo da Câmara Municipal d</w:t>
      </w:r>
      <w:r w:rsidRPr="000357D5">
        <w:rPr>
          <w:rFonts w:ascii="Times New Roman" w:hAnsi="Times New Roman" w:cs="Times New Roman"/>
          <w:b/>
          <w:bCs/>
          <w:sz w:val="26"/>
          <w:szCs w:val="26"/>
        </w:rPr>
        <w:t>e Santana do Deserto realizada à</w:t>
      </w:r>
      <w:r w:rsidR="00392ADE" w:rsidRPr="000357D5">
        <w:rPr>
          <w:rFonts w:ascii="Times New Roman" w:hAnsi="Times New Roman" w:cs="Times New Roman"/>
          <w:b/>
          <w:bCs/>
          <w:sz w:val="26"/>
          <w:szCs w:val="26"/>
        </w:rPr>
        <w:t>s 19:00 h</w:t>
      </w:r>
      <w:r w:rsidRPr="000357D5">
        <w:rPr>
          <w:rFonts w:ascii="Times New Roman" w:hAnsi="Times New Roman" w:cs="Times New Roman"/>
          <w:b/>
          <w:bCs/>
          <w:sz w:val="26"/>
          <w:szCs w:val="26"/>
        </w:rPr>
        <w:t>oras do dia 24 de junho de 1998.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0357D5">
        <w:rPr>
          <w:rFonts w:ascii="Times New Roman" w:hAnsi="Times New Roman" w:cs="Times New Roman"/>
          <w:sz w:val="26"/>
          <w:szCs w:val="26"/>
        </w:rPr>
        <w:t>: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Lu</w:t>
      </w:r>
      <w:r w:rsidRPr="000357D5">
        <w:rPr>
          <w:rFonts w:ascii="Times New Roman" w:hAnsi="Times New Roman" w:cs="Times New Roman"/>
          <w:sz w:val="26"/>
          <w:szCs w:val="26"/>
        </w:rPr>
        <w:t>iz Carlos Florentino de Souza; V</w:t>
      </w:r>
      <w:r w:rsidR="00392ADE" w:rsidRPr="000357D5">
        <w:rPr>
          <w:rFonts w:ascii="Times New Roman" w:hAnsi="Times New Roman" w:cs="Times New Roman"/>
          <w:sz w:val="26"/>
          <w:szCs w:val="26"/>
        </w:rPr>
        <w:t>ice-Presidente</w:t>
      </w:r>
      <w:r w:rsidRPr="000357D5">
        <w:rPr>
          <w:rFonts w:ascii="Times New Roman" w:hAnsi="Times New Roman" w:cs="Times New Roman"/>
          <w:sz w:val="26"/>
          <w:szCs w:val="26"/>
        </w:rPr>
        <w:t>: José Domingos Marques;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0357D5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0357D5">
        <w:rPr>
          <w:rFonts w:ascii="Times New Roman" w:hAnsi="Times New Roman" w:cs="Times New Roman"/>
          <w:sz w:val="26"/>
          <w:szCs w:val="26"/>
        </w:rPr>
        <w:t>: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Gilmar Monteiro Granzinolli, Cosme Ribeiro da Silva, Eduardo Pedroso Páscoa, Ademar Ferreira da Costa, Rita de Cássia Oliveira Lobato</w:t>
      </w:r>
      <w:r w:rsidRPr="000357D5">
        <w:rPr>
          <w:rFonts w:ascii="Times New Roman" w:hAnsi="Times New Roman" w:cs="Times New Roman"/>
          <w:sz w:val="26"/>
          <w:szCs w:val="26"/>
        </w:rPr>
        <w:t>, Geraldo Dias Seixas, Valdesir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Santos Botelho, Carlos Henrique de Carvalho. Após v</w:t>
      </w:r>
      <w:r w:rsidRPr="000357D5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r. Presidente deu </w:t>
      </w:r>
      <w:r w:rsidR="0004414F" w:rsidRPr="000357D5">
        <w:rPr>
          <w:rFonts w:ascii="Times New Roman" w:hAnsi="Times New Roman" w:cs="Times New Roman"/>
          <w:sz w:val="26"/>
          <w:szCs w:val="26"/>
        </w:rPr>
        <w:t>início</w:t>
      </w:r>
      <w:r w:rsidRPr="000357D5">
        <w:rPr>
          <w:rFonts w:ascii="Times New Roman" w:hAnsi="Times New Roman" w:cs="Times New Roman"/>
          <w:sz w:val="26"/>
          <w:szCs w:val="26"/>
        </w:rPr>
        <w:t xml:space="preserve"> a sessão pedindo a secretária que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</w:t>
      </w:r>
      <w:r w:rsidR="0004414F" w:rsidRPr="000357D5">
        <w:rPr>
          <w:rFonts w:ascii="Times New Roman" w:hAnsi="Times New Roman" w:cs="Times New Roman"/>
          <w:sz w:val="26"/>
          <w:szCs w:val="26"/>
        </w:rPr>
        <w:t>lesse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a ata da sessão anterior que após a sua leitura foi posta</w:t>
      </w:r>
      <w:r w:rsidR="00F45402" w:rsidRPr="000357D5">
        <w:rPr>
          <w:rFonts w:ascii="Times New Roman" w:hAnsi="Times New Roman" w:cs="Times New Roman"/>
          <w:sz w:val="26"/>
          <w:szCs w:val="26"/>
        </w:rPr>
        <w:t xml:space="preserve"> em discussão e em votação sendo aprovada por </w:t>
      </w:r>
      <w:r w:rsidR="0004414F" w:rsidRPr="000357D5">
        <w:rPr>
          <w:rFonts w:ascii="Times New Roman" w:hAnsi="Times New Roman" w:cs="Times New Roman"/>
          <w:sz w:val="26"/>
          <w:szCs w:val="26"/>
        </w:rPr>
        <w:t>todos. Em seguida</w:t>
      </w:r>
      <w:r w:rsidRPr="000357D5">
        <w:rPr>
          <w:rFonts w:ascii="Times New Roman" w:hAnsi="Times New Roman" w:cs="Times New Roman"/>
          <w:sz w:val="26"/>
          <w:szCs w:val="26"/>
        </w:rPr>
        <w:t xml:space="preserve"> o sr. Presidente </w:t>
      </w:r>
      <w:r w:rsidR="00F45402" w:rsidRPr="000357D5">
        <w:rPr>
          <w:rFonts w:ascii="Times New Roman" w:hAnsi="Times New Roman" w:cs="Times New Roman"/>
          <w:sz w:val="26"/>
          <w:szCs w:val="26"/>
        </w:rPr>
        <w:t xml:space="preserve">pediu a secretaria que </w:t>
      </w:r>
      <w:r w:rsidR="0004414F" w:rsidRPr="000357D5">
        <w:rPr>
          <w:rFonts w:ascii="Times New Roman" w:hAnsi="Times New Roman" w:cs="Times New Roman"/>
          <w:sz w:val="26"/>
          <w:szCs w:val="26"/>
        </w:rPr>
        <w:t>lesse a</w:t>
      </w:r>
      <w:r w:rsidRPr="000357D5">
        <w:rPr>
          <w:rFonts w:ascii="Times New Roman" w:hAnsi="Times New Roman" w:cs="Times New Roman"/>
          <w:sz w:val="26"/>
          <w:szCs w:val="26"/>
        </w:rPr>
        <w:t xml:space="preserve"> correspondência recebida</w:t>
      </w:r>
      <w:r w:rsidR="00F45402" w:rsidRPr="000357D5">
        <w:rPr>
          <w:rFonts w:ascii="Times New Roman" w:hAnsi="Times New Roman" w:cs="Times New Roman"/>
          <w:sz w:val="26"/>
          <w:szCs w:val="26"/>
        </w:rPr>
        <w:t xml:space="preserve"> e a ordem do dia: Oficio nº PMSD/084/98. Assunto: en</w:t>
      </w:r>
      <w:r w:rsidRPr="000357D5">
        <w:rPr>
          <w:rFonts w:ascii="Times New Roman" w:hAnsi="Times New Roman" w:cs="Times New Roman"/>
          <w:sz w:val="26"/>
          <w:szCs w:val="26"/>
        </w:rPr>
        <w:t>caminha</w:t>
      </w:r>
      <w:r w:rsidR="0004414F" w:rsidRPr="000357D5">
        <w:rPr>
          <w:rFonts w:ascii="Times New Roman" w:hAnsi="Times New Roman" w:cs="Times New Roman"/>
          <w:sz w:val="26"/>
          <w:szCs w:val="26"/>
        </w:rPr>
        <w:t xml:space="preserve"> projeto de lei. Em 23 de junho de 1998. Projeto de lei nº 011</w:t>
      </w:r>
      <w:r w:rsidRPr="000357D5">
        <w:rPr>
          <w:rFonts w:ascii="Times New Roman" w:hAnsi="Times New Roman" w:cs="Times New Roman"/>
          <w:sz w:val="26"/>
          <w:szCs w:val="26"/>
        </w:rPr>
        <w:t>/98 “Dispõe sobre a criação de Conselho Municipal de Acompanhamento e Controle S</w:t>
      </w:r>
      <w:r w:rsidR="0004414F" w:rsidRPr="000357D5">
        <w:rPr>
          <w:rFonts w:ascii="Times New Roman" w:hAnsi="Times New Roman" w:cs="Times New Roman"/>
          <w:sz w:val="26"/>
          <w:szCs w:val="26"/>
        </w:rPr>
        <w:t>ocia</w:t>
      </w:r>
      <w:r w:rsidRPr="000357D5">
        <w:rPr>
          <w:rFonts w:ascii="Times New Roman" w:hAnsi="Times New Roman" w:cs="Times New Roman"/>
          <w:sz w:val="26"/>
          <w:szCs w:val="26"/>
        </w:rPr>
        <w:t>l do Fundo de Manutenção e de D</w:t>
      </w:r>
      <w:r w:rsidR="0004414F" w:rsidRPr="000357D5">
        <w:rPr>
          <w:rFonts w:ascii="Times New Roman" w:hAnsi="Times New Roman" w:cs="Times New Roman"/>
          <w:sz w:val="26"/>
          <w:szCs w:val="26"/>
        </w:rPr>
        <w:t>esenv</w:t>
      </w:r>
      <w:r w:rsidRPr="000357D5">
        <w:rPr>
          <w:rFonts w:ascii="Times New Roman" w:hAnsi="Times New Roman" w:cs="Times New Roman"/>
          <w:sz w:val="26"/>
          <w:szCs w:val="26"/>
        </w:rPr>
        <w:t>olvimento do Ensino Fundamental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</w:t>
      </w:r>
      <w:r w:rsidRPr="000357D5">
        <w:rPr>
          <w:rFonts w:ascii="Times New Roman" w:hAnsi="Times New Roman" w:cs="Times New Roman"/>
          <w:sz w:val="26"/>
          <w:szCs w:val="26"/>
        </w:rPr>
        <w:t>e de Valorização do Magistério”. Em seguida o s</w:t>
      </w:r>
      <w:r w:rsidR="0004414F" w:rsidRPr="000357D5">
        <w:rPr>
          <w:rFonts w:ascii="Times New Roman" w:hAnsi="Times New Roman" w:cs="Times New Roman"/>
          <w:sz w:val="26"/>
          <w:szCs w:val="26"/>
        </w:rPr>
        <w:t>r. Pre</w:t>
      </w:r>
      <w:r w:rsidRPr="000357D5">
        <w:rPr>
          <w:rFonts w:ascii="Times New Roman" w:hAnsi="Times New Roman" w:cs="Times New Roman"/>
          <w:sz w:val="26"/>
          <w:szCs w:val="26"/>
        </w:rPr>
        <w:t>sidente concedeu a palavra aos v</w:t>
      </w:r>
      <w:r w:rsidR="0004414F" w:rsidRPr="000357D5">
        <w:rPr>
          <w:rFonts w:ascii="Times New Roman" w:hAnsi="Times New Roman" w:cs="Times New Roman"/>
          <w:sz w:val="26"/>
          <w:szCs w:val="26"/>
        </w:rPr>
        <w:t xml:space="preserve">ereadores e após aguardar, alguns minutos, a chegada ao Secretário de Saúde do Município de Santana, que não compareceu </w:t>
      </w:r>
      <w:r w:rsidRPr="000357D5">
        <w:rPr>
          <w:rFonts w:ascii="Times New Roman" w:hAnsi="Times New Roman" w:cs="Times New Roman"/>
          <w:sz w:val="26"/>
          <w:szCs w:val="26"/>
        </w:rPr>
        <w:t>a</w:t>
      </w:r>
      <w:r w:rsidR="001370CF" w:rsidRPr="000357D5">
        <w:rPr>
          <w:rFonts w:ascii="Times New Roman" w:hAnsi="Times New Roman" w:cs="Times New Roman"/>
          <w:sz w:val="26"/>
          <w:szCs w:val="26"/>
        </w:rPr>
        <w:t xml:space="preserve"> reunião</w:t>
      </w:r>
      <w:r w:rsidRPr="000357D5">
        <w:rPr>
          <w:rFonts w:ascii="Times New Roman" w:hAnsi="Times New Roman" w:cs="Times New Roman"/>
          <w:sz w:val="26"/>
          <w:szCs w:val="26"/>
        </w:rPr>
        <w:t>. O s</w:t>
      </w:r>
      <w:r w:rsidR="001370CF" w:rsidRPr="000357D5">
        <w:rPr>
          <w:rFonts w:ascii="Times New Roman" w:hAnsi="Times New Roman" w:cs="Times New Roman"/>
          <w:sz w:val="26"/>
          <w:szCs w:val="26"/>
        </w:rPr>
        <w:t xml:space="preserve">r. Presidente encerrou a sessão e marcou a próxima para o dia 30 de junho de 1998 </w:t>
      </w:r>
      <w:proofErr w:type="gramStart"/>
      <w:r w:rsidR="001370CF" w:rsidRPr="000357D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1370CF" w:rsidRPr="000357D5">
        <w:rPr>
          <w:rFonts w:ascii="Times New Roman" w:hAnsi="Times New Roman" w:cs="Times New Roman"/>
          <w:sz w:val="26"/>
          <w:szCs w:val="26"/>
        </w:rPr>
        <w:t xml:space="preserve"> 19:00 horas e que para constar lavrou-se a seguinte ata que se aceita</w:t>
      </w:r>
      <w:r w:rsidRPr="000357D5">
        <w:rPr>
          <w:rFonts w:ascii="Times New Roman" w:hAnsi="Times New Roman" w:cs="Times New Roman"/>
          <w:sz w:val="26"/>
          <w:szCs w:val="26"/>
        </w:rPr>
        <w:t xml:space="preserve"> será</w:t>
      </w:r>
      <w:r w:rsidR="001370CF" w:rsidRPr="000357D5">
        <w:rPr>
          <w:rFonts w:ascii="Times New Roman" w:hAnsi="Times New Roman" w:cs="Times New Roman"/>
          <w:sz w:val="26"/>
          <w:szCs w:val="26"/>
        </w:rPr>
        <w:t xml:space="preserve"> por todos assinada. </w:t>
      </w:r>
      <w:r w:rsidR="00392ADE" w:rsidRPr="000357D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035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CC"/>
    <w:rsid w:val="00024076"/>
    <w:rsid w:val="000357D5"/>
    <w:rsid w:val="0004414F"/>
    <w:rsid w:val="001370CF"/>
    <w:rsid w:val="00392ADE"/>
    <w:rsid w:val="0046683E"/>
    <w:rsid w:val="006F0707"/>
    <w:rsid w:val="00BD68CC"/>
    <w:rsid w:val="00F4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E918"/>
  <w15:docId w15:val="{98FA2B32-D673-4DAE-91F0-35EA5859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2020-03-23T12:49:00Z</dcterms:created>
  <dcterms:modified xsi:type="dcterms:W3CDTF">2022-04-19T16:37:00Z</dcterms:modified>
</cp:coreProperties>
</file>