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AE8F" w14:textId="77777777" w:rsidR="00BE090B" w:rsidRPr="00413912" w:rsidRDefault="00B952FC" w:rsidP="004139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912">
        <w:rPr>
          <w:rFonts w:ascii="Times New Roman" w:hAnsi="Times New Roman" w:cs="Times New Roman"/>
          <w:b/>
          <w:bCs/>
          <w:sz w:val="26"/>
          <w:szCs w:val="26"/>
        </w:rPr>
        <w:t xml:space="preserve">Ata da 11ª reunião ordinária da primeira sessão do primeiro período Legislativo da Câmara Municipal de Santana do Deserto, realizada aos 7 dias do mês de maio, </w:t>
      </w:r>
      <w:proofErr w:type="gramStart"/>
      <w:r w:rsidRPr="00413912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413912">
        <w:rPr>
          <w:rFonts w:ascii="Times New Roman" w:hAnsi="Times New Roman" w:cs="Times New Roman"/>
          <w:b/>
          <w:bCs/>
          <w:sz w:val="26"/>
          <w:szCs w:val="26"/>
        </w:rPr>
        <w:t xml:space="preserve"> 19:00 horas.</w:t>
      </w:r>
      <w:r w:rsidRPr="00413912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Secretaria: Angela Maria Ribeiro de Souza. Vereadores Presidentes: Gilmar Monteiro Granzinolli, Eduardo Pedroso Páscoa, Cosme Ribeiro da Silva, Ademar Ferreira da Costa, Rita de Cássia Oliveira Lobato, Geraldo Dias Seixas, Valdesir Santos Botelho, Carlos Henrique de Carvalho. Verificada a lista de presença o Sr. Presidente solicitou a Srª. Secretária </w:t>
      </w:r>
      <w:proofErr w:type="gramStart"/>
      <w:r w:rsidRPr="00413912">
        <w:rPr>
          <w:rFonts w:ascii="Times New Roman" w:hAnsi="Times New Roman" w:cs="Times New Roman"/>
          <w:sz w:val="26"/>
          <w:szCs w:val="26"/>
        </w:rPr>
        <w:t>que Procedesse</w:t>
      </w:r>
      <w:proofErr w:type="gramEnd"/>
      <w:r w:rsidRPr="00413912">
        <w:rPr>
          <w:rFonts w:ascii="Times New Roman" w:hAnsi="Times New Roman" w:cs="Times New Roman"/>
          <w:sz w:val="26"/>
          <w:szCs w:val="26"/>
        </w:rPr>
        <w:t xml:space="preserve"> a leitura da ata, que posteriormente fora colocada em discussão e votação, sendo aprovado por unanimidade. Em seguida efetuada </w:t>
      </w:r>
      <w:r w:rsidR="00F278ED" w:rsidRPr="00413912">
        <w:rPr>
          <w:rFonts w:ascii="Times New Roman" w:hAnsi="Times New Roman" w:cs="Times New Roman"/>
          <w:sz w:val="26"/>
          <w:szCs w:val="26"/>
        </w:rPr>
        <w:t xml:space="preserve">a leitura das correspondências da semana recebidas por esta casa. Ao término da leitura, o Sr. Presidente concedeu a Palavra Livre aos Srs. Vereadores. Nada mais tendo a declarar o Sr. Presidente deu por encerrada a sessão convocando a próxima reunião p/ o dia 10 de junho </w:t>
      </w:r>
      <w:proofErr w:type="gramStart"/>
      <w:r w:rsidR="00F278ED" w:rsidRPr="00413912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F278ED" w:rsidRPr="00413912">
        <w:rPr>
          <w:rFonts w:ascii="Times New Roman" w:hAnsi="Times New Roman" w:cs="Times New Roman"/>
          <w:sz w:val="26"/>
          <w:szCs w:val="26"/>
        </w:rPr>
        <w:t xml:space="preserve"> 19:00. Que para constar lavrou-se a presente ata que se aceita, por todos será assinada.</w:t>
      </w:r>
    </w:p>
    <w:sectPr w:rsidR="00BE090B" w:rsidRPr="00413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52"/>
    <w:rsid w:val="001F0E52"/>
    <w:rsid w:val="00413912"/>
    <w:rsid w:val="00B952FC"/>
    <w:rsid w:val="00BE090B"/>
    <w:rsid w:val="00F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F83E"/>
  <w15:docId w15:val="{1AF8FD71-2FCF-4E23-A4C2-BF8910FE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2020-06-22T18:36:00Z</dcterms:created>
  <dcterms:modified xsi:type="dcterms:W3CDTF">2022-04-13T19:06:00Z</dcterms:modified>
</cp:coreProperties>
</file>