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52C95" w14:textId="77777777" w:rsidR="002D6C8B" w:rsidRPr="001A227E" w:rsidRDefault="007264F7" w:rsidP="001A22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227E">
        <w:rPr>
          <w:rFonts w:ascii="Times New Roman" w:hAnsi="Times New Roman" w:cs="Times New Roman"/>
          <w:b/>
          <w:bCs/>
          <w:sz w:val="26"/>
          <w:szCs w:val="26"/>
        </w:rPr>
        <w:t>Ata da 6ª Reunião ordinária da primeira sessão do 1º período Legislativo da Câmara Municipal de Santana do Deserto, realizada aos (08) oito dias de abril ás 19:00 horas.</w:t>
      </w:r>
      <w:r w:rsidRPr="001A227E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Secretaria: Ângela Maria Ribeiro da Silva. Vereadores Presentes: Ademar Ferreira da Costa, Cosme Ribeiro da Silva, Eduardo Pedroso Páscoa, Gilmar Monteiro Granzinolli, Rita de Cássia O. Lobato, Geraldo Dias Seixas, Valdesir Santos Botelho, Carlos Henrique de Carvalho. Verificada a lista de presença o Sr. Presidente declarou aberta a sesso solicitando que se procedesse a leitura da ata da sessão anterior, colocando-a em votação em seguida; sendo aprovada. Ordem-Do-Dia: Leitura das Correspondências enviadas a esta casa, convites, comemorações, eventos, respostas aos Requerimentos dos Vereadores: Ofícios vindo do Executivo etc... Resolução 004/97 “Que modifica o sistema de atualização dos subsídios e verba de </w:t>
      </w:r>
      <w:r w:rsidR="0056676F" w:rsidRPr="001A227E">
        <w:rPr>
          <w:rFonts w:ascii="Times New Roman" w:hAnsi="Times New Roman" w:cs="Times New Roman"/>
          <w:sz w:val="26"/>
          <w:szCs w:val="26"/>
        </w:rPr>
        <w:t xml:space="preserve">reapresentação do prefeito e vice-prefeito Municipal, tornando-se mensal para anual, sendo atualizado pelo INPC a qualquer índice oficial que venha a substitui-lo. Fica fixado o subsídio do prefeito em R$ 1.360,93 com base no subsídio de fevereiro/97-  verba de representação fica fixada em R$ 680,47 com base na verba de representação de fevereiro/97. O Subsídio de vice-prefeito </w:t>
      </w:r>
      <w:r w:rsidR="006750DF" w:rsidRPr="001A227E">
        <w:rPr>
          <w:rFonts w:ascii="Times New Roman" w:hAnsi="Times New Roman" w:cs="Times New Roman"/>
          <w:sz w:val="26"/>
          <w:szCs w:val="26"/>
        </w:rPr>
        <w:t>fica fixado em R$ 248,28 com base subsídios fev/97. Sendo aprovado p/ todos. Resolução 005/97 que modifica sistema de atualização</w:t>
      </w:r>
      <w:r w:rsidR="0056676F" w:rsidRPr="001A227E">
        <w:rPr>
          <w:rFonts w:ascii="Times New Roman" w:hAnsi="Times New Roman" w:cs="Times New Roman"/>
          <w:sz w:val="26"/>
          <w:szCs w:val="26"/>
        </w:rPr>
        <w:t xml:space="preserve"> </w:t>
      </w:r>
      <w:r w:rsidR="006750DF" w:rsidRPr="001A227E">
        <w:rPr>
          <w:rFonts w:ascii="Times New Roman" w:hAnsi="Times New Roman" w:cs="Times New Roman"/>
          <w:sz w:val="26"/>
          <w:szCs w:val="26"/>
        </w:rPr>
        <w:t>dos subsídios verba de representação do Presidente e subsidio dos Vereadores da Câmara Municipal de Santana do Deserto. Passa  a ser anual a atualização dos subsídios e verba de representação do mesmos fixados em: Subsídios R$ 352,83 com base subsídio de fev/97, verba de representação : R$ 235,21 “ “ verba de representação de fev/97. Atualizados anualmente pelo INPC ou  qualquer outro índice que o venha substituir” Subsídios dos vereadores fica fixado em R$ 352,83 atu</w:t>
      </w:r>
      <w:r w:rsidR="004E0220" w:rsidRPr="001A227E">
        <w:rPr>
          <w:rFonts w:ascii="Times New Roman" w:hAnsi="Times New Roman" w:cs="Times New Roman"/>
          <w:sz w:val="26"/>
          <w:szCs w:val="26"/>
        </w:rPr>
        <w:t>a</w:t>
      </w:r>
      <w:r w:rsidR="006750DF" w:rsidRPr="001A227E">
        <w:rPr>
          <w:rFonts w:ascii="Times New Roman" w:hAnsi="Times New Roman" w:cs="Times New Roman"/>
          <w:sz w:val="26"/>
          <w:szCs w:val="26"/>
        </w:rPr>
        <w:t>lizados anualmente</w:t>
      </w:r>
      <w:r w:rsidR="004E0220" w:rsidRPr="001A227E">
        <w:rPr>
          <w:rFonts w:ascii="Times New Roman" w:hAnsi="Times New Roman" w:cs="Times New Roman"/>
          <w:sz w:val="26"/>
          <w:szCs w:val="26"/>
        </w:rPr>
        <w:t xml:space="preserve"> pelo INPC ou qualquer outro índice que o venha o substituir. Aprovado por todos. Requerimentos 069/97, de  autoria da Vereadora Ângela Maia Ribeiro de Souza que solicita ao Executivo a limpeza do colégio que corta Ericeira, face o esgoto da Av. Silvio Bastos desembocar no mesmo. Sendo aprovado por todos; Palavra-Livre, e nada mais tendo a declarar o Sr. Presidente </w:t>
      </w:r>
      <w:r w:rsidR="004E0220" w:rsidRPr="001A227E">
        <w:rPr>
          <w:rFonts w:ascii="Times New Roman" w:hAnsi="Times New Roman" w:cs="Times New Roman"/>
          <w:sz w:val="26"/>
          <w:szCs w:val="26"/>
        </w:rPr>
        <w:lastRenderedPageBreak/>
        <w:t>deu por encerrada a sessão que para constar lavrou-se a presente ata que se aceita será por todos assinada.</w:t>
      </w:r>
    </w:p>
    <w:sectPr w:rsidR="002D6C8B" w:rsidRPr="001A2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022"/>
    <w:rsid w:val="00173022"/>
    <w:rsid w:val="001A227E"/>
    <w:rsid w:val="002D6C8B"/>
    <w:rsid w:val="004E0220"/>
    <w:rsid w:val="0056676F"/>
    <w:rsid w:val="006750DF"/>
    <w:rsid w:val="007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7CF"/>
  <w15:docId w15:val="{52A6BB91-AA2F-4F20-96A6-71DFE32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2020-06-19T17:55:00Z</dcterms:created>
  <dcterms:modified xsi:type="dcterms:W3CDTF">2022-04-13T19:03:00Z</dcterms:modified>
</cp:coreProperties>
</file>