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2735D" w14:textId="77777777" w:rsidR="00652CC2" w:rsidRPr="000A47AB" w:rsidRDefault="002C4A91" w:rsidP="000A47A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47AB">
        <w:rPr>
          <w:rFonts w:ascii="Times New Roman" w:hAnsi="Times New Roman" w:cs="Times New Roman"/>
          <w:b/>
          <w:bCs/>
          <w:sz w:val="26"/>
          <w:szCs w:val="26"/>
        </w:rPr>
        <w:t xml:space="preserve">Ata da 8ª reunião extraordinária na primeira sessão do 1º período Legislativo da Câmara Municipal de Santana do Deserto, realizada no dia 14 de </w:t>
      </w:r>
      <w:proofErr w:type="gramStart"/>
      <w:r w:rsidRPr="000A47AB">
        <w:rPr>
          <w:rFonts w:ascii="Times New Roman" w:hAnsi="Times New Roman" w:cs="Times New Roman"/>
          <w:b/>
          <w:bCs/>
          <w:sz w:val="26"/>
          <w:szCs w:val="26"/>
        </w:rPr>
        <w:t>Março</w:t>
      </w:r>
      <w:proofErr w:type="gramEnd"/>
      <w:r w:rsidRPr="000A47AB">
        <w:rPr>
          <w:rFonts w:ascii="Times New Roman" w:hAnsi="Times New Roman" w:cs="Times New Roman"/>
          <w:b/>
          <w:bCs/>
          <w:sz w:val="26"/>
          <w:szCs w:val="26"/>
        </w:rPr>
        <w:t xml:space="preserve"> de 1997, ás 19:00 horas.</w:t>
      </w:r>
      <w:r w:rsidRPr="000A47AB">
        <w:rPr>
          <w:rFonts w:ascii="Times New Roman" w:hAnsi="Times New Roman" w:cs="Times New Roman"/>
          <w:sz w:val="26"/>
          <w:szCs w:val="26"/>
        </w:rPr>
        <w:t xml:space="preserve"> Presidente: Luiz Carlos F. de Souza, Vice-Presidente: José Domingos Marques, Secretaria: Ângela Maria Ribeiro de Souza. Vereadores Presentes: Ademar F. da Costa, Gilmar M. Granzinolli, Eduardo P. Páscoa, Cosme Ribeiro da Silva, Rita de Cássia Oliveira Lobato, Geraldo Dias Seixas, Valdesir S. Botelho, Carlos Henrique de Carvalho. Verificando a lisa de presença o Sr. Presidente </w:t>
      </w:r>
      <w:proofErr w:type="gramStart"/>
      <w:r w:rsidRPr="000A47AB">
        <w:rPr>
          <w:rFonts w:ascii="Times New Roman" w:hAnsi="Times New Roman" w:cs="Times New Roman"/>
          <w:sz w:val="26"/>
          <w:szCs w:val="26"/>
        </w:rPr>
        <w:t>deu  por</w:t>
      </w:r>
      <w:proofErr w:type="gramEnd"/>
      <w:r w:rsidRPr="000A47AB">
        <w:rPr>
          <w:rFonts w:ascii="Times New Roman" w:hAnsi="Times New Roman" w:cs="Times New Roman"/>
          <w:sz w:val="26"/>
          <w:szCs w:val="26"/>
        </w:rPr>
        <w:t xml:space="preserve"> aberta a sessão, solicitando após a leitura a mesma foi colocada em votação, Ordem-Do-Dia: Projeto de Lei 003/97 que cria o Conselho de Alimentação Escolar e dá outras Providências, o </w:t>
      </w:r>
      <w:r w:rsidR="00DF2C51" w:rsidRPr="000A47AB">
        <w:rPr>
          <w:rFonts w:ascii="Times New Roman" w:hAnsi="Times New Roman" w:cs="Times New Roman"/>
          <w:sz w:val="26"/>
          <w:szCs w:val="26"/>
        </w:rPr>
        <w:t>fitado projeto foi colocado em 3ª votação, sendo aprovado p/ todos nada mais tendo a decidir o Sr. Presidente deu por encerrada  a sessão, que p/ constar lavrou-se a presente ata que se aceita será por todos assinada.</w:t>
      </w:r>
      <w:r w:rsidRPr="000A47A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52CC2" w:rsidRPr="000A4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E94"/>
    <w:rsid w:val="000A47AB"/>
    <w:rsid w:val="002C4A91"/>
    <w:rsid w:val="00652CC2"/>
    <w:rsid w:val="00DF2C51"/>
    <w:rsid w:val="00FB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781A"/>
  <w15:docId w15:val="{0179D45D-99A3-412B-AFDD-7F863183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2020-06-18T19:28:00Z</dcterms:created>
  <dcterms:modified xsi:type="dcterms:W3CDTF">2022-04-13T19:01:00Z</dcterms:modified>
</cp:coreProperties>
</file>