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0EECC" w14:textId="77777777" w:rsidR="00C21AE8" w:rsidRPr="00AD1F6D" w:rsidRDefault="00A60E47" w:rsidP="00AD1F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1F6D">
        <w:rPr>
          <w:rFonts w:ascii="Times New Roman" w:hAnsi="Times New Roman" w:cs="Times New Roman"/>
          <w:b/>
          <w:bCs/>
          <w:sz w:val="26"/>
          <w:szCs w:val="26"/>
        </w:rPr>
        <w:t xml:space="preserve">Ata da 11ª Reunião Extraordinária da 3ª sessão do 2º período Legislativo da Câmara Municipal de Santana do Deserto, realizada aos três dias do mês de dezembro do corrente ano, </w:t>
      </w:r>
      <w:proofErr w:type="gramStart"/>
      <w:r w:rsidRPr="00AD1F6D">
        <w:rPr>
          <w:rFonts w:ascii="Times New Roman" w:hAnsi="Times New Roman" w:cs="Times New Roman"/>
          <w:b/>
          <w:bCs/>
          <w:sz w:val="26"/>
          <w:szCs w:val="26"/>
        </w:rPr>
        <w:t>ás</w:t>
      </w:r>
      <w:proofErr w:type="gramEnd"/>
      <w:r w:rsidRPr="00AD1F6D">
        <w:rPr>
          <w:rFonts w:ascii="Times New Roman" w:hAnsi="Times New Roman" w:cs="Times New Roman"/>
          <w:b/>
          <w:bCs/>
          <w:sz w:val="26"/>
          <w:szCs w:val="26"/>
        </w:rPr>
        <w:t xml:space="preserve"> 21:00 horas.</w:t>
      </w:r>
      <w:r w:rsidRPr="00AD1F6D">
        <w:rPr>
          <w:rFonts w:ascii="Times New Roman" w:hAnsi="Times New Roman" w:cs="Times New Roman"/>
          <w:sz w:val="26"/>
          <w:szCs w:val="26"/>
        </w:rPr>
        <w:t xml:space="preserve"> Presidente: Carlos Vicente; Vice-Presidente: Pedro Augusto Rodrigues; Secretário: Darci Itaboraí. Vereadores Presentes: Geraldo Dias Seixas, </w:t>
      </w:r>
      <w:r w:rsidR="00C0103A" w:rsidRPr="00AD1F6D">
        <w:rPr>
          <w:rFonts w:ascii="Times New Roman" w:hAnsi="Times New Roman" w:cs="Times New Roman"/>
          <w:sz w:val="26"/>
          <w:szCs w:val="26"/>
        </w:rPr>
        <w:t xml:space="preserve">Gilmar Monteiro Granzinolli, ausência Justificada do Vereador Joaquim Augusto Cruz de Novaes, José Domingos Marques, Lúcio Neri dos Santos, Pedro Paulo Schuchter, Sebastião Miguel e Walter Medeiros. Verificando a lista de presença de número regimental no plenário, o Senhor Presidente declarou aberta a sessão, </w:t>
      </w:r>
      <w:proofErr w:type="gramStart"/>
      <w:r w:rsidR="00C0103A" w:rsidRPr="00AD1F6D">
        <w:rPr>
          <w:rFonts w:ascii="Times New Roman" w:hAnsi="Times New Roman" w:cs="Times New Roman"/>
          <w:sz w:val="26"/>
          <w:szCs w:val="26"/>
        </w:rPr>
        <w:t>Colocando</w:t>
      </w:r>
      <w:proofErr w:type="gramEnd"/>
      <w:r w:rsidR="00C0103A" w:rsidRPr="00AD1F6D">
        <w:rPr>
          <w:rFonts w:ascii="Times New Roman" w:hAnsi="Times New Roman" w:cs="Times New Roman"/>
          <w:sz w:val="26"/>
          <w:szCs w:val="26"/>
        </w:rPr>
        <w:t xml:space="preserve"> em 2ª fase de votação os Projetos: Projeto de Lei 19/96 que “Cria Plano de Cargos e vencimentos dos Servidores Municipais com respectivas Emendas”. Projeto de Lei 20/96 que “Autoriza o Poder Executivo Municipal a celebrar convênio com a Clínica Radiológica CAMP, sediada na Cidade de Juiz de Fora- MG e contém outras providências”. Projeto de lei 21/96 que “Autoriza o Poder Executivo Municipal a celebrar Convênio com a Clínica de Ultrassonografia TRÊS RIOS SOCIEDADE CIVIL LTDA, e contém outras providências”. Projeto de Lei 22/96 que “Autoriza o Poder Executivo Municipal </w:t>
      </w:r>
      <w:r w:rsidR="00ED1182" w:rsidRPr="00AD1F6D">
        <w:rPr>
          <w:rFonts w:ascii="Times New Roman" w:hAnsi="Times New Roman" w:cs="Times New Roman"/>
          <w:sz w:val="26"/>
          <w:szCs w:val="26"/>
        </w:rPr>
        <w:t xml:space="preserve">a celebrar convênio com o Hospital Nossa Senhora da Conceição, na cidade de Três Rios- RJ, e contém outras providências”. Ordem-Do-Dia: Projeto de Leis 19, 20, 21 e 22/96 que após discussão e votação foram aprovados por unanimidade por esta Casa Legislativa em 2ª fase de votação. Nada mais havendo a tratar, o Senhor Presidente encerrou a sessão, convocando o plenário para uma próxima sessão Ordinária aos quatro dias do mês de dezembro do corrente ano. Do que para constar lavrou-se a presente ata que se aceita será por todos assinada. </w:t>
      </w:r>
      <w:r w:rsidRPr="00AD1F6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21AE8" w:rsidRPr="00AD1F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D8"/>
    <w:rsid w:val="00484FCB"/>
    <w:rsid w:val="008E20D8"/>
    <w:rsid w:val="00A60E47"/>
    <w:rsid w:val="00AD1F6D"/>
    <w:rsid w:val="00C0103A"/>
    <w:rsid w:val="00C845E6"/>
    <w:rsid w:val="00ED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3B2A"/>
  <w15:docId w15:val="{68AE1E29-7173-4750-9C4C-34BA696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2020-06-10T17:08:00Z</dcterms:created>
  <dcterms:modified xsi:type="dcterms:W3CDTF">2022-04-13T18:52:00Z</dcterms:modified>
</cp:coreProperties>
</file>