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EF557" w14:textId="77777777" w:rsidR="00584A56" w:rsidRPr="00095A43" w:rsidRDefault="00584A56" w:rsidP="00095A43">
      <w:pPr>
        <w:spacing w:line="360" w:lineRule="auto"/>
        <w:rPr>
          <w:sz w:val="26"/>
          <w:szCs w:val="26"/>
        </w:rPr>
      </w:pPr>
      <w:r w:rsidRPr="00095A43">
        <w:rPr>
          <w:b/>
          <w:bCs/>
          <w:sz w:val="26"/>
          <w:szCs w:val="26"/>
        </w:rPr>
        <w:t xml:space="preserve">Ata da décima primeira reunião Ordinária da quarta sessão do primeiro período legislativo da Câmara Municipal de Santana do Deserto, realizada </w:t>
      </w:r>
      <w:proofErr w:type="gramStart"/>
      <w:r w:rsidR="0056139A" w:rsidRPr="00095A43">
        <w:rPr>
          <w:b/>
          <w:bCs/>
          <w:sz w:val="26"/>
          <w:szCs w:val="26"/>
        </w:rPr>
        <w:t>ao quatorze</w:t>
      </w:r>
      <w:r w:rsidRPr="00095A43">
        <w:rPr>
          <w:b/>
          <w:bCs/>
          <w:sz w:val="26"/>
          <w:szCs w:val="26"/>
        </w:rPr>
        <w:t xml:space="preserve"> dias</w:t>
      </w:r>
      <w:proofErr w:type="gramEnd"/>
      <w:r w:rsidRPr="00095A43">
        <w:rPr>
          <w:b/>
          <w:bCs/>
          <w:sz w:val="26"/>
          <w:szCs w:val="26"/>
        </w:rPr>
        <w:t xml:space="preserve"> do mês de maio mil novecentos e noventa e seis, ás dezenove horas.</w:t>
      </w:r>
      <w:r w:rsidRPr="00095A43">
        <w:rPr>
          <w:sz w:val="26"/>
          <w:szCs w:val="26"/>
        </w:rPr>
        <w:t xml:space="preserve"> Presidente: Carlos Vicente, Vice Presidente: Pedro Augusto Rodrigues, Secretário: Darci Itaboraí. Vereadores P</w:t>
      </w:r>
      <w:r w:rsidR="0056139A" w:rsidRPr="00095A43">
        <w:rPr>
          <w:sz w:val="26"/>
          <w:szCs w:val="26"/>
        </w:rPr>
        <w:t xml:space="preserve">resentes: Geraldo Dias Seixas, </w:t>
      </w:r>
      <w:r w:rsidRPr="00095A43">
        <w:rPr>
          <w:sz w:val="26"/>
          <w:szCs w:val="26"/>
        </w:rPr>
        <w:t>Gilmar Monteiro Granzinolli, Joaquim Augusto Cruz de Novaes, José Domingos Marques, Lúcio Neri dos Santos, Pedro Paulo Schuchter, Sebastião M</w:t>
      </w:r>
      <w:r w:rsidR="0056139A" w:rsidRPr="00095A43">
        <w:rPr>
          <w:sz w:val="26"/>
          <w:szCs w:val="26"/>
        </w:rPr>
        <w:t xml:space="preserve">iguel e </w:t>
      </w:r>
      <w:r w:rsidRPr="00095A43">
        <w:rPr>
          <w:sz w:val="26"/>
          <w:szCs w:val="26"/>
        </w:rPr>
        <w:t>Walter Medeiros.</w:t>
      </w:r>
      <w:r w:rsidR="00B24BD9" w:rsidRPr="00095A43">
        <w:rPr>
          <w:sz w:val="26"/>
          <w:szCs w:val="26"/>
        </w:rPr>
        <w:t xml:space="preserve"> Verificando a lista de presença de número regimental no plenário o Sr. Presidente declarou aberta a sessão solicitando o Sr. Secretário que procedesse a le</w:t>
      </w:r>
      <w:r w:rsidR="00894E52" w:rsidRPr="00095A43">
        <w:rPr>
          <w:sz w:val="26"/>
          <w:szCs w:val="26"/>
        </w:rPr>
        <w:t>itura das correspondências recebidas. Antes</w:t>
      </w:r>
      <w:r w:rsidR="0056139A" w:rsidRPr="00095A43">
        <w:rPr>
          <w:sz w:val="26"/>
          <w:szCs w:val="26"/>
        </w:rPr>
        <w:t xml:space="preserve">, porém </w:t>
      </w:r>
      <w:r w:rsidR="00894E52" w:rsidRPr="00095A43">
        <w:rPr>
          <w:sz w:val="26"/>
          <w:szCs w:val="26"/>
        </w:rPr>
        <w:t>foi lida a Ata da Reunião Anterior, que após discussão e votação foi aprovada por unanimidade. Leitura das Correspondências recebidas. Convite da Universidade Federal de Juiz de Fora, Ofício do Tribunal Regional Eleitoral, Ofício Dr. Sr. Otávio de Souza, convite do Dr. João Garcia Baptista Neto. Ofício ao Presidente solicitando que o Prefeito envie documentos á CPI é também prorrogação do Prazo</w:t>
      </w:r>
      <w:r w:rsidR="00885579" w:rsidRPr="00095A43">
        <w:rPr>
          <w:sz w:val="26"/>
          <w:szCs w:val="26"/>
        </w:rPr>
        <w:t xml:space="preserve"> Apresentação dos requerimentos 045/96 que requer do Executivo o calçamento da Rua Claudomiro da Rocha ligando-a ao calçamento da Rua José Alencar ao Parque de Exposição, Dr. José Albuquerque Lins e requerimento 046/96 que requer do Executivo a complementação da Iluminação da Rua José Antônio Teixeira, da Pedreira até o Bairro das Flores. Ordem do Dia: O Requerimento</w:t>
      </w:r>
      <w:r w:rsidR="0056139A" w:rsidRPr="00095A43">
        <w:rPr>
          <w:sz w:val="26"/>
          <w:szCs w:val="26"/>
        </w:rPr>
        <w:t xml:space="preserve"> </w:t>
      </w:r>
      <w:r w:rsidR="00885579" w:rsidRPr="00095A43">
        <w:rPr>
          <w:sz w:val="26"/>
          <w:szCs w:val="26"/>
        </w:rPr>
        <w:t xml:space="preserve">045/96 de autoria do vereador Darci Itaboraí que após discussão e votação foi aprovado por unanimidade. O Requerimento 046/96 de autoria do Vereador Geraldo Dias Seixas que, após discussão e votação foi aprovado por unanimidade. Projeto de Lei 12/95 em 2°fase de votação que após discussão e votação foi aprovado por 6 votos contrários e 5 votos a favoráveis. Votos contrários dos vereadores: Pedro Augusto Rodrigues, Walter Medeiros, Geraldo Dias Seixas, Sebastião Miguel, Darci Itaboraí e Carlos Vicente e votos favoráveis dos vereadores, José Domingos Marques, Gilmar Monteiro Granzinolli, Joaquim Augusto Cruz de Novaes, Pedro Paulo Schuchter, Lúcio Neri dos Santos. O Sr. Presidente comunicou ao plenário que a palavra estava livre. O Vereador Lúcio Neri dos Santos disse que a </w:t>
      </w:r>
      <w:r w:rsidR="00E14E47" w:rsidRPr="00095A43">
        <w:rPr>
          <w:sz w:val="26"/>
          <w:szCs w:val="26"/>
        </w:rPr>
        <w:t xml:space="preserve">festinha para arrecadar fundos para o Posto de Saúde foi adiada para os dias 15 e 16 de junho. O Vereador Pedro Augusto agradeceu aos funcionários do Posto de Saúde pelo bom atendimento que teve quando precisou para evitar dos problemas de saúde de seu filho. O Sr. Presidente comunicou ao plenário que o vereador Joaquim Augusto Cruz de Novaes </w:t>
      </w:r>
      <w:r w:rsidR="00E14E47" w:rsidRPr="00095A43">
        <w:rPr>
          <w:sz w:val="26"/>
          <w:szCs w:val="26"/>
        </w:rPr>
        <w:lastRenderedPageBreak/>
        <w:t>agora se integrará á comissão de obras e Serviços Públicos da Câmara Municipal. O Vereador José Domingos pediu que constasse em Ata o impedimento do Sr. Presidente não deixando-o falar sobre um assunto já discutido em reuniões anteriores. Nada mais havendo a tratar, o Sr. Presidente encerrou a sessão convocando o plenário para uma próxima reunião Ordinária dia vinte e um de maio do corrente mês e ano. Do que para constar lavrou-se a presente ata que se aceita será por todos assinada.</w:t>
      </w:r>
    </w:p>
    <w:sectPr w:rsidR="00584A56" w:rsidRPr="00095A43"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47"/>
    <w:rsid w:val="0000082E"/>
    <w:rsid w:val="0002382E"/>
    <w:rsid w:val="00095A43"/>
    <w:rsid w:val="001B683D"/>
    <w:rsid w:val="00216341"/>
    <w:rsid w:val="002662CE"/>
    <w:rsid w:val="003062A7"/>
    <w:rsid w:val="0056139A"/>
    <w:rsid w:val="00570F8C"/>
    <w:rsid w:val="00584A56"/>
    <w:rsid w:val="00627A80"/>
    <w:rsid w:val="006A602C"/>
    <w:rsid w:val="00747CDC"/>
    <w:rsid w:val="00770244"/>
    <w:rsid w:val="00885579"/>
    <w:rsid w:val="00894E52"/>
    <w:rsid w:val="00984854"/>
    <w:rsid w:val="00993698"/>
    <w:rsid w:val="00A336F2"/>
    <w:rsid w:val="00A50C5E"/>
    <w:rsid w:val="00A5765B"/>
    <w:rsid w:val="00A77E8F"/>
    <w:rsid w:val="00B24BD9"/>
    <w:rsid w:val="00B32F47"/>
    <w:rsid w:val="00BF5CF4"/>
    <w:rsid w:val="00C13E9A"/>
    <w:rsid w:val="00D84612"/>
    <w:rsid w:val="00E14E47"/>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5068"/>
  <w15:docId w15:val="{6682B661-50F6-43A4-AB9F-209F7DEF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2</cp:revision>
  <dcterms:created xsi:type="dcterms:W3CDTF">2022-05-10T14:45:00Z</dcterms:created>
  <dcterms:modified xsi:type="dcterms:W3CDTF">2022-05-10T14:45:00Z</dcterms:modified>
</cp:coreProperties>
</file>