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5F638" w14:textId="77777777" w:rsidR="00F84B5C" w:rsidRPr="00DC1099" w:rsidRDefault="00F84B5C" w:rsidP="00DC1099">
      <w:pPr>
        <w:spacing w:line="360" w:lineRule="auto"/>
        <w:rPr>
          <w:sz w:val="26"/>
          <w:szCs w:val="26"/>
        </w:rPr>
      </w:pPr>
      <w:r w:rsidRPr="00DC1099">
        <w:rPr>
          <w:b/>
          <w:bCs/>
          <w:sz w:val="26"/>
          <w:szCs w:val="26"/>
        </w:rPr>
        <w:t xml:space="preserve">Ata da oitava reunião ordinária da quarta sessão do primeiro período legislativo da Câmara Municipal de Santana do Deserto, realizada aos dezesseis dias do mês de abril de mil novecentos e noventa e seis, </w:t>
      </w:r>
      <w:proofErr w:type="gramStart"/>
      <w:r w:rsidRPr="00DC1099">
        <w:rPr>
          <w:b/>
          <w:bCs/>
          <w:sz w:val="26"/>
          <w:szCs w:val="26"/>
        </w:rPr>
        <w:t>ás</w:t>
      </w:r>
      <w:proofErr w:type="gramEnd"/>
      <w:r w:rsidRPr="00DC1099">
        <w:rPr>
          <w:b/>
          <w:bCs/>
          <w:sz w:val="26"/>
          <w:szCs w:val="26"/>
        </w:rPr>
        <w:t xml:space="preserve"> dezenove horas.</w:t>
      </w:r>
      <w:r w:rsidRPr="00DC1099">
        <w:rPr>
          <w:sz w:val="26"/>
          <w:szCs w:val="26"/>
        </w:rPr>
        <w:t xml:space="preserve"> Presidente: Carlos Vicente, Vice Presidente: Pedro Augusto Rodrigues, Secretário: Darci Itaboraí. Vereadores Presentes: Geraldo Dias Seixas, Gilmar Monteiro Granzinolli, José Domingos Marques, Lúcio Neri dos Santos, Pedro Paulo Schuchter, Sebastião Miguel e Walter Medeiros. Verificando a lista de presença de número regimental no plenário o Sr. Presidente</w:t>
      </w:r>
      <w:r w:rsidR="00362B44" w:rsidRPr="00DC1099">
        <w:rPr>
          <w:sz w:val="26"/>
          <w:szCs w:val="26"/>
        </w:rPr>
        <w:t xml:space="preserve"> declarou aberta a sessão solicitando o Sr. Secretário que procedesse a leitura das Correspondências recebidas. Ofício do IBAM remetendo a esta Casa nova guia para o pagamento de contribuição de 1996. Ofício do Vereador Luiz Antônio Gaudereto Duarte comunicando o Presidente da Câmara a sua renuncia do mandato nesta Casa Legislativa e solicitando a gentileza de comunicar aos Membros desta Casa e ao mesmo tempo agradecer aos mesmos a consideração que por mim sempre demonstraram. O Sr. Presidente designou o Vereador Pedro Augusto Rodrigues para substituir o Vereador Luiz Antônio Gaudereto Duarte na Comissão Especial. Apresentação dos Pareceres Favoráveis da Comissão Especial aos Projet</w:t>
      </w:r>
      <w:r w:rsidR="00BF4B78" w:rsidRPr="00DC1099">
        <w:rPr>
          <w:sz w:val="26"/>
          <w:szCs w:val="26"/>
        </w:rPr>
        <w:t xml:space="preserve">os de Leis N° 025 e 026/96 que </w:t>
      </w:r>
      <w:r w:rsidR="00362B44" w:rsidRPr="00DC1099">
        <w:rPr>
          <w:sz w:val="26"/>
          <w:szCs w:val="26"/>
        </w:rPr>
        <w:t>"Dispõe sobre a Concessão</w:t>
      </w:r>
      <w:r w:rsidR="000D1BA2" w:rsidRPr="00DC1099">
        <w:rPr>
          <w:sz w:val="26"/>
          <w:szCs w:val="26"/>
        </w:rPr>
        <w:t xml:space="preserve"> de Titulo de Cidadania Honorária." Apresentação dos Requerimentos de autoria do Vereador Darci Itaboraí N°016/96 requer do Sr. Prefeito estudo urgente no</w:t>
      </w:r>
      <w:r w:rsidR="002E2CB8" w:rsidRPr="00DC1099">
        <w:rPr>
          <w:sz w:val="26"/>
          <w:szCs w:val="26"/>
        </w:rPr>
        <w:t xml:space="preserve"> sentido que se conceda um reajuste de salário para todos os funcionários do Município. N°017/96 requer do Sr. Prefeito possibilidade de conseguir recursos junto a SEAM para construção de rede de esgotos em Sossego. N°018/96 requer do Sr. Prefeito a possibilidade da Instalação de mais um canal de televisão (TV Bandeirantes) em Sossego. N°019/96 requer do Sr. Prefeito a possibilidade ser </w:t>
      </w:r>
      <w:proofErr w:type="gramStart"/>
      <w:r w:rsidR="002E2CB8" w:rsidRPr="00DC1099">
        <w:rPr>
          <w:sz w:val="26"/>
          <w:szCs w:val="26"/>
        </w:rPr>
        <w:t>feita  uma</w:t>
      </w:r>
      <w:proofErr w:type="gramEnd"/>
      <w:r w:rsidR="002E2CB8" w:rsidRPr="00DC1099">
        <w:rPr>
          <w:sz w:val="26"/>
          <w:szCs w:val="26"/>
        </w:rPr>
        <w:t xml:space="preserve"> obra alargando a ponte existente na Rua Pedro Puling entre a Cooperativa e a residência do Sr. Prefeito uma limpeza na ladeira Wilson Sanábio em Sossego e que seja colocado saibro naquela via. N°021/96 requer do Sr. Prefeito que seja construído em Sossego um reservatório d´ água com maior </w:t>
      </w:r>
      <w:proofErr w:type="gramStart"/>
      <w:r w:rsidR="002E2CB8" w:rsidRPr="00DC1099">
        <w:rPr>
          <w:sz w:val="26"/>
          <w:szCs w:val="26"/>
        </w:rPr>
        <w:t>capacidade.Havendo</w:t>
      </w:r>
      <w:proofErr w:type="gramEnd"/>
      <w:r w:rsidR="002E2CB8" w:rsidRPr="00DC1099">
        <w:rPr>
          <w:sz w:val="26"/>
          <w:szCs w:val="26"/>
        </w:rPr>
        <w:t xml:space="preserve"> a possibilidade solicito a viabilidade também de ser feita uma nova rede de canalização e distribuição de água para toda a localidade de Sossego. N°022/96 requer do Sr. Prefeito a possibilidade de ser construída uma Praça de Laser no centro de Sossego. N°023/96 de autoria do Vereador Gilmar Monteiro Granzinolli, solicitando do Executivo obséquio de construir um </w:t>
      </w:r>
      <w:proofErr w:type="gramStart"/>
      <w:r w:rsidR="002E2CB8" w:rsidRPr="00DC1099">
        <w:rPr>
          <w:sz w:val="26"/>
          <w:szCs w:val="26"/>
        </w:rPr>
        <w:t>quebra - molas</w:t>
      </w:r>
      <w:proofErr w:type="gramEnd"/>
      <w:r w:rsidR="002E2CB8" w:rsidRPr="00DC1099">
        <w:rPr>
          <w:sz w:val="26"/>
          <w:szCs w:val="26"/>
        </w:rPr>
        <w:t xml:space="preserve"> na Rua Francelino Correa, na altura do n°129. Requerimentos de autoria do Vereador Darci Itaboraí N°024/96 </w:t>
      </w:r>
      <w:r w:rsidR="002E2CB8" w:rsidRPr="00DC1099">
        <w:rPr>
          <w:sz w:val="26"/>
          <w:szCs w:val="26"/>
        </w:rPr>
        <w:lastRenderedPageBreak/>
        <w:t xml:space="preserve">requer do Sr. Prefeito o ensaibramento das ruas de Sossego, Ericeira, Bairro das Flores e Silveira Lobo e N°025/96 requer do Sr. Prefeito uma limpeza urgente na nascente água na propriedade do Sr. Carlos Padula e uma revisão nos canos água desde a Igreja até a Rua Pedro Puling em Sossego. Requerimentos de autoria do Vereador Geraldo Dias Seixas N°026/96 requer do Sr. Prefeito a construção de uma sala no Posto de Saúde do Bairro das Flores para instalação do gabinete Dentário que se encontra na Prefeitura, doado pelo Dr. Elias e N°027/96 requer do Executivo a construção de uma sala na Escola Municipal Julia de Lima para funcionamento do Pré- Escolar, em face as aulas do Pré estarem sendo realizadas no refeitório. Pedido de Informação N°003/96 de autoria do Vereador Sebastião Miguel solicitando do Executivo as seguintes informações: </w:t>
      </w:r>
      <w:r w:rsidR="00BF4B78" w:rsidRPr="00DC1099">
        <w:rPr>
          <w:sz w:val="26"/>
          <w:szCs w:val="26"/>
        </w:rPr>
        <w:t>Quantas placas de Taxi têm</w:t>
      </w:r>
      <w:r w:rsidR="002E2CB8" w:rsidRPr="00DC1099">
        <w:rPr>
          <w:sz w:val="26"/>
          <w:szCs w:val="26"/>
        </w:rPr>
        <w:t xml:space="preserve"> no Município. Nome dos proprietários. Endereço de residência. Marca e placa de cada veiculo. Qual a data que foi concedida essas placas. Quais são os pontos de taxi no município. E qual o ano de fabricação do veículo. Requerimentos N°028/96 de autoria do Vereador Pedro Augusto Rodrigues solicitando do Executivo o obséquio de mandar o fiscal de obras fazer uma revisão na parede da Câmara que dá lado a delegacia de polícia. Ordem do Dia: Colocados em votação os Projetos de Leis N°025 e 026/96 que após discussão e votação foram aprovados por unanimidade. N°016,</w:t>
      </w:r>
      <w:r w:rsidR="00BF4B78" w:rsidRPr="00DC1099">
        <w:rPr>
          <w:sz w:val="26"/>
          <w:szCs w:val="26"/>
        </w:rPr>
        <w:t xml:space="preserve"> </w:t>
      </w:r>
      <w:r w:rsidR="002E2CB8" w:rsidRPr="00DC1099">
        <w:rPr>
          <w:sz w:val="26"/>
          <w:szCs w:val="26"/>
        </w:rPr>
        <w:t>017,</w:t>
      </w:r>
      <w:r w:rsidR="00BF4B78" w:rsidRPr="00DC1099">
        <w:rPr>
          <w:sz w:val="26"/>
          <w:szCs w:val="26"/>
        </w:rPr>
        <w:t xml:space="preserve"> </w:t>
      </w:r>
      <w:r w:rsidR="002E2CB8" w:rsidRPr="00DC1099">
        <w:rPr>
          <w:sz w:val="26"/>
          <w:szCs w:val="26"/>
        </w:rPr>
        <w:t>018,</w:t>
      </w:r>
      <w:r w:rsidR="00BF4B78" w:rsidRPr="00DC1099">
        <w:rPr>
          <w:sz w:val="26"/>
          <w:szCs w:val="26"/>
        </w:rPr>
        <w:t xml:space="preserve"> </w:t>
      </w:r>
      <w:r w:rsidR="002E2CB8" w:rsidRPr="00DC1099">
        <w:rPr>
          <w:sz w:val="26"/>
          <w:szCs w:val="26"/>
        </w:rPr>
        <w:t>019,</w:t>
      </w:r>
      <w:r w:rsidR="00BF4B78" w:rsidRPr="00DC1099">
        <w:rPr>
          <w:sz w:val="26"/>
          <w:szCs w:val="26"/>
        </w:rPr>
        <w:t xml:space="preserve"> </w:t>
      </w:r>
      <w:r w:rsidR="002E2CB8" w:rsidRPr="00DC1099">
        <w:rPr>
          <w:sz w:val="26"/>
          <w:szCs w:val="26"/>
        </w:rPr>
        <w:t>020,</w:t>
      </w:r>
      <w:r w:rsidR="00BF4B78" w:rsidRPr="00DC1099">
        <w:rPr>
          <w:sz w:val="26"/>
          <w:szCs w:val="26"/>
        </w:rPr>
        <w:t xml:space="preserve"> </w:t>
      </w:r>
      <w:r w:rsidR="002E2CB8" w:rsidRPr="00DC1099">
        <w:rPr>
          <w:sz w:val="26"/>
          <w:szCs w:val="26"/>
        </w:rPr>
        <w:t>021,</w:t>
      </w:r>
      <w:r w:rsidR="00BF4B78" w:rsidRPr="00DC1099">
        <w:rPr>
          <w:sz w:val="26"/>
          <w:szCs w:val="26"/>
        </w:rPr>
        <w:t xml:space="preserve"> </w:t>
      </w:r>
      <w:r w:rsidR="002E2CB8" w:rsidRPr="00DC1099">
        <w:rPr>
          <w:sz w:val="26"/>
          <w:szCs w:val="26"/>
        </w:rPr>
        <w:t>022,</w:t>
      </w:r>
      <w:r w:rsidR="00BF4B78" w:rsidRPr="00DC1099">
        <w:rPr>
          <w:sz w:val="26"/>
          <w:szCs w:val="26"/>
        </w:rPr>
        <w:t xml:space="preserve"> </w:t>
      </w:r>
      <w:r w:rsidR="002E2CB8" w:rsidRPr="00DC1099">
        <w:rPr>
          <w:sz w:val="26"/>
          <w:szCs w:val="26"/>
        </w:rPr>
        <w:t>023,</w:t>
      </w:r>
      <w:r w:rsidR="00BF4B78" w:rsidRPr="00DC1099">
        <w:rPr>
          <w:sz w:val="26"/>
          <w:szCs w:val="26"/>
        </w:rPr>
        <w:t xml:space="preserve"> </w:t>
      </w:r>
      <w:r w:rsidR="002E2CB8" w:rsidRPr="00DC1099">
        <w:rPr>
          <w:sz w:val="26"/>
          <w:szCs w:val="26"/>
        </w:rPr>
        <w:t>024,</w:t>
      </w:r>
      <w:r w:rsidR="00BF4B78" w:rsidRPr="00DC1099">
        <w:rPr>
          <w:sz w:val="26"/>
          <w:szCs w:val="26"/>
        </w:rPr>
        <w:t xml:space="preserve"> </w:t>
      </w:r>
      <w:r w:rsidR="002E2CB8" w:rsidRPr="00DC1099">
        <w:rPr>
          <w:sz w:val="26"/>
          <w:szCs w:val="26"/>
        </w:rPr>
        <w:t>025,</w:t>
      </w:r>
      <w:r w:rsidR="00BF4B78" w:rsidRPr="00DC1099">
        <w:rPr>
          <w:sz w:val="26"/>
          <w:szCs w:val="26"/>
        </w:rPr>
        <w:t xml:space="preserve"> </w:t>
      </w:r>
      <w:r w:rsidR="002E2CB8" w:rsidRPr="00DC1099">
        <w:rPr>
          <w:sz w:val="26"/>
          <w:szCs w:val="26"/>
        </w:rPr>
        <w:t>026,</w:t>
      </w:r>
      <w:r w:rsidR="00BF4B78" w:rsidRPr="00DC1099">
        <w:rPr>
          <w:sz w:val="26"/>
          <w:szCs w:val="26"/>
        </w:rPr>
        <w:t xml:space="preserve"> </w:t>
      </w:r>
      <w:r w:rsidR="002E2CB8" w:rsidRPr="00DC1099">
        <w:rPr>
          <w:sz w:val="26"/>
          <w:szCs w:val="26"/>
        </w:rPr>
        <w:t>027 e 028/96 que após discussão e votação foram aprovados por unanimidade. Pedido de Informação N°03/96 que após discussão e votação foi aprovado por unanimidade. Nada mais havendo a tratar o Sr. Presidente encerrou a sessão, convocando o plenário para uma próxima reunião ordinária dia vinte e três do corrente mês e ano. Do que para constar lavrou-se a presente ata que se aceita será por todos assinada.</w:t>
      </w:r>
    </w:p>
    <w:sectPr w:rsidR="00F84B5C" w:rsidRPr="00DC1099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666"/>
    <w:rsid w:val="0000082E"/>
    <w:rsid w:val="0002382E"/>
    <w:rsid w:val="000D1BA2"/>
    <w:rsid w:val="00157666"/>
    <w:rsid w:val="001B683D"/>
    <w:rsid w:val="00216341"/>
    <w:rsid w:val="002662CE"/>
    <w:rsid w:val="002E2CB8"/>
    <w:rsid w:val="003062A7"/>
    <w:rsid w:val="00362B44"/>
    <w:rsid w:val="00570F8C"/>
    <w:rsid w:val="00627A80"/>
    <w:rsid w:val="006A602C"/>
    <w:rsid w:val="00747CDC"/>
    <w:rsid w:val="00770244"/>
    <w:rsid w:val="00984854"/>
    <w:rsid w:val="00993698"/>
    <w:rsid w:val="00A336F2"/>
    <w:rsid w:val="00A50C5E"/>
    <w:rsid w:val="00A5765B"/>
    <w:rsid w:val="00A664A5"/>
    <w:rsid w:val="00A77E8F"/>
    <w:rsid w:val="00BC6417"/>
    <w:rsid w:val="00BF4B78"/>
    <w:rsid w:val="00DC1099"/>
    <w:rsid w:val="00E30572"/>
    <w:rsid w:val="00F8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C2456"/>
  <w15:docId w15:val="{AA3DA8FF-EC43-4F78-9F3B-15F67890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2</cp:revision>
  <dcterms:created xsi:type="dcterms:W3CDTF">2022-05-10T14:45:00Z</dcterms:created>
  <dcterms:modified xsi:type="dcterms:W3CDTF">2022-05-10T14:45:00Z</dcterms:modified>
</cp:coreProperties>
</file>