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0B995" w14:textId="77777777" w:rsidR="00AE50C0" w:rsidRPr="00E73CED" w:rsidRDefault="00DF779D" w:rsidP="00E73CED">
      <w:pPr>
        <w:spacing w:line="360" w:lineRule="auto"/>
        <w:rPr>
          <w:sz w:val="26"/>
          <w:szCs w:val="26"/>
        </w:rPr>
      </w:pPr>
      <w:r w:rsidRPr="00E73CED">
        <w:rPr>
          <w:b/>
          <w:bCs/>
          <w:sz w:val="26"/>
          <w:szCs w:val="26"/>
        </w:rPr>
        <w:t xml:space="preserve">Ata da sétima reunião ordinária da terceira sessão do primeiro período legislativo da Câmara Municipal de Santana do Deserto, realizada aos vinte dias do mês de junho de mil novecentos e noventa e cinco, </w:t>
      </w:r>
      <w:proofErr w:type="gramStart"/>
      <w:r w:rsidRPr="00E73CED">
        <w:rPr>
          <w:b/>
          <w:bCs/>
          <w:sz w:val="26"/>
          <w:szCs w:val="26"/>
        </w:rPr>
        <w:t>ás</w:t>
      </w:r>
      <w:proofErr w:type="gramEnd"/>
      <w:r w:rsidRPr="00E73CED">
        <w:rPr>
          <w:b/>
          <w:bCs/>
          <w:sz w:val="26"/>
          <w:szCs w:val="26"/>
        </w:rPr>
        <w:t xml:space="preserve"> dezenove horas.</w:t>
      </w:r>
      <w:r w:rsidRPr="00E73CED">
        <w:rPr>
          <w:sz w:val="26"/>
          <w:szCs w:val="26"/>
        </w:rPr>
        <w:t xml:space="preserve"> Presidente: Carlos Vicente, Vice-Presidente: Pedro Augusto Rodrigues, Secretário: Darci Itaboraí. Vereadores Presentes: </w:t>
      </w:r>
      <w:r w:rsidR="00257DE4" w:rsidRPr="00E73CED">
        <w:rPr>
          <w:sz w:val="26"/>
          <w:szCs w:val="26"/>
        </w:rPr>
        <w:t>Geraldo Dias Seixas, Gilmar Monteiro Granzinolli, José Domingos Marques, Lúcio Neri dos Santos, Luiz Antonio Gaudereto Duarte, Pedro Paulo Schuchter, Sebastião Miguel e Walter Medeiros. Verificando na lista de presença de número regimental no plenário, o senhor Presidente declarou aberta a sessão, solicitando o senhor Secretário que procedesse a leitura das Correspondências Recebidas. Oficio da Assembléia Legislativa Deputado Augustinho Patrús convidando a participar da Audiência Pública Regional da Zona da Mata, que ocorrerá e</w:t>
      </w:r>
      <w:r w:rsidR="00F247AD" w:rsidRPr="00E73CED">
        <w:rPr>
          <w:sz w:val="26"/>
          <w:szCs w:val="26"/>
        </w:rPr>
        <w:t xml:space="preserve">m Ubá, nos dias 29 e 30 próximos. Convite do Prefeito de Rochedo de Minas Gilson Vilela Reis para participarmos da 5º Concurso Leiteiro do Município, a realizar-se nos dias 14 a 18 de junho do corrente ano. Convite do Prefeito Municipal de Senador Cortes João Ferreira Rocha para participarmos do XIII Concurso leiteiro, a se realizar nos dias 28 de junho a 02 de julho do corrente ano. Apresentação dos Pareceres Favoráveis Nº 015 e 016/95 das Comissões de </w:t>
      </w:r>
      <w:proofErr w:type="gramStart"/>
      <w:r w:rsidR="00F247AD" w:rsidRPr="00E73CED">
        <w:rPr>
          <w:sz w:val="26"/>
          <w:szCs w:val="26"/>
        </w:rPr>
        <w:t>Legislação,Justiça</w:t>
      </w:r>
      <w:proofErr w:type="gramEnd"/>
      <w:r w:rsidR="00F247AD" w:rsidRPr="00E73CED">
        <w:rPr>
          <w:sz w:val="26"/>
          <w:szCs w:val="26"/>
        </w:rPr>
        <w:t xml:space="preserve">,Redação e de Finanças e Orçamento ao Projeto de Lei Nº 08/95 que ´´ Homologa os Créditos Suplementares a que se refere e contém outras providências ´´. Requerimento Nº 034/95 de autoria do Vereador Lúcio Neri dos Santos solicitando do Executivo Municipal construção de quebra molas na rua Francelino Corrêa e pintura nos demais já existentes no Perímetro Urbano.   </w:t>
      </w:r>
      <w:r w:rsidR="002E11D5" w:rsidRPr="00E73CED">
        <w:rPr>
          <w:sz w:val="26"/>
          <w:szCs w:val="26"/>
        </w:rPr>
        <w:t xml:space="preserve">Requerimento Nº035/95 de autoria dos Membros da Câmara Municipal solicitando do Executivo Municipal que coloque quebra molas na Praça Mauro Roquete Pinto no local que e aos sábados e domingos fechado por correntes. Se for construído os dois quebra molas não haveria necessidade </w:t>
      </w:r>
      <w:proofErr w:type="gramStart"/>
      <w:r w:rsidR="002E11D5" w:rsidRPr="00E73CED">
        <w:rPr>
          <w:sz w:val="26"/>
          <w:szCs w:val="26"/>
        </w:rPr>
        <w:t>da</w:t>
      </w:r>
      <w:proofErr w:type="gramEnd"/>
      <w:r w:rsidR="002E11D5" w:rsidRPr="00E73CED">
        <w:rPr>
          <w:sz w:val="26"/>
          <w:szCs w:val="26"/>
        </w:rPr>
        <w:t xml:space="preserve"> Praça ser fechada, facilitando o Trânsito no fim de semana. Requerimento Nº 036/95 de autoria dos Vereadores Pedro Augusto Rodrigues, Darci </w:t>
      </w:r>
      <w:proofErr w:type="gramStart"/>
      <w:r w:rsidR="002E11D5" w:rsidRPr="00E73CED">
        <w:rPr>
          <w:sz w:val="26"/>
          <w:szCs w:val="26"/>
        </w:rPr>
        <w:t>Itaboraí,Gilmar</w:t>
      </w:r>
      <w:proofErr w:type="gramEnd"/>
      <w:r w:rsidR="002E11D5" w:rsidRPr="00E73CED">
        <w:rPr>
          <w:sz w:val="26"/>
          <w:szCs w:val="26"/>
        </w:rPr>
        <w:t xml:space="preserve"> Monteiro Granzinolli,Pedro Paulo Schuchter,Lúcio Neri dos Santos,Luiz Antonio Gaudereto Duarte,Walter Medeiros,Geraldo Dias Seixas e José Domingos Marques, solicitando do Senhor Presidente que seja feito um oficio ao senhor Comandante do 21º BPM da cidade de Ubá- MG senhor Marco Antonio Nazareth </w:t>
      </w:r>
      <w:r w:rsidR="000E0FAE" w:rsidRPr="00E73CED">
        <w:rPr>
          <w:sz w:val="26"/>
          <w:szCs w:val="26"/>
        </w:rPr>
        <w:t xml:space="preserve">para que seja reintegrado o SD PM Carlos Roberto Medeiros Aguiar a Polícia Militar de Santana do Deserto. Moção de Pêsames Nº 006/95 de autoria do Vereador Sebastião Miguel, oficiando a família do Sr. Geraldo Vital pelo falecimento de </w:t>
      </w:r>
      <w:r w:rsidR="000E0FAE" w:rsidRPr="00E73CED">
        <w:rPr>
          <w:sz w:val="26"/>
          <w:szCs w:val="26"/>
        </w:rPr>
        <w:lastRenderedPageBreak/>
        <w:t xml:space="preserve">seu irmão Sr. Sebastião Vital. Ordem do Dia= Os Pareceres Favoráveis 015 e 016/95 que após discussão e votação foram aprovados por unanimidade. Colocado em primeira fase de votação o Projeto de Lei Nº 08/95 que após discussão e votação foi aprovado por unanimidade. Requerimentos Nº 034,035 e 036/95 que após discussão e votação foram aprovados por unanimidade. Moção de Pesâmes Nº 006/95 que após discussão e votação foi aprovado por unanimidade. Nada mais havendo a tratar o senhor Presidente encerrou a sessão convocando o plenário para uma próxima reunião ordinária dia vinte e sete de junho do corrente ano. Do que para constar lavrou-se a presente ata que se aceita será por todos assinada. </w:t>
      </w:r>
    </w:p>
    <w:sectPr w:rsidR="00AE50C0" w:rsidRPr="00E73CED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79D"/>
    <w:rsid w:val="0000082E"/>
    <w:rsid w:val="0002382E"/>
    <w:rsid w:val="000E0FAE"/>
    <w:rsid w:val="001B683D"/>
    <w:rsid w:val="00216341"/>
    <w:rsid w:val="00257DE4"/>
    <w:rsid w:val="002662CE"/>
    <w:rsid w:val="002E11D5"/>
    <w:rsid w:val="003062A7"/>
    <w:rsid w:val="00570F8C"/>
    <w:rsid w:val="005C5842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B352EC"/>
    <w:rsid w:val="00DF779D"/>
    <w:rsid w:val="00E30572"/>
    <w:rsid w:val="00E73CED"/>
    <w:rsid w:val="00F247AD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48FA"/>
  <w15:docId w15:val="{39CCEBF7-DDE2-4518-86F8-E33E72B6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2019-10-03T19:05:00Z</dcterms:created>
  <dcterms:modified xsi:type="dcterms:W3CDTF">2022-04-13T18:39:00Z</dcterms:modified>
</cp:coreProperties>
</file>