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0D4CB" w14:textId="239983AD" w:rsidR="00AE50C0" w:rsidRDefault="009C62BE" w:rsidP="00AE4116">
      <w:pPr>
        <w:spacing w:line="360" w:lineRule="auto"/>
        <w:rPr>
          <w:sz w:val="26"/>
          <w:szCs w:val="26"/>
        </w:rPr>
      </w:pPr>
      <w:r w:rsidRPr="00AE4116">
        <w:rPr>
          <w:b/>
          <w:bCs/>
          <w:sz w:val="26"/>
          <w:szCs w:val="26"/>
        </w:rPr>
        <w:t xml:space="preserve">Ata da nona reunião ordinária da terceira sessão do primeiro período legislativo da Câmara Municipal de Santana do Deserto, realizada aos vinte e cinco dias do mês de abril de mil novecentos e noventa e cinco, </w:t>
      </w:r>
      <w:proofErr w:type="gramStart"/>
      <w:r w:rsidRPr="00AE4116">
        <w:rPr>
          <w:b/>
          <w:bCs/>
          <w:sz w:val="26"/>
          <w:szCs w:val="26"/>
        </w:rPr>
        <w:t>ás</w:t>
      </w:r>
      <w:proofErr w:type="gramEnd"/>
      <w:r w:rsidRPr="00AE4116">
        <w:rPr>
          <w:b/>
          <w:bCs/>
          <w:sz w:val="26"/>
          <w:szCs w:val="26"/>
        </w:rPr>
        <w:t xml:space="preserve"> dezenove horas.</w:t>
      </w:r>
      <w:r w:rsidRPr="00AE4116">
        <w:rPr>
          <w:sz w:val="26"/>
          <w:szCs w:val="26"/>
        </w:rPr>
        <w:t xml:space="preserve"> Presidente: </w:t>
      </w:r>
      <w:r w:rsidR="00EF5E8B" w:rsidRPr="00AE4116">
        <w:rPr>
          <w:sz w:val="26"/>
          <w:szCs w:val="26"/>
        </w:rPr>
        <w:t xml:space="preserve">Carlos Vicente, Vice-Presidente: Pedro Augusto Rodrigues, Secretário: Darci Itaboraí. Vereadores Presentes: Geraldo Dias Seixas, Gilmar Monteiro Granzinolli, José Domingos Marques, Lúcio Neri dos Santos, Luiz Antonio Gaudereto Duarte, Pedro Paulo Schuchter, Sebastião Miguel e Walter Medeiros. Verificando na lista de presença de número regimental no plenário o senhor Presidente declarou aberta a sessão, solicitando o senhor Secretário que procedesse a leitura da ata da sessão anterior. Após a leitura a mesma foi colocada em discussão e votação sendo aprovada por unanimidade. Expediente- Leitura de Correspondências Recebidas. Telegrama da AVECAM para participarmos do IV Encontro Regional da Mata de Vereadores, Prefeitos e Lideranças </w:t>
      </w:r>
      <w:r w:rsidR="00D562F2" w:rsidRPr="00AE4116">
        <w:rPr>
          <w:sz w:val="26"/>
          <w:szCs w:val="26"/>
        </w:rPr>
        <w:t xml:space="preserve">Empresariais a se realizar no dia 28 de abril de 1995, </w:t>
      </w:r>
      <w:proofErr w:type="gramStart"/>
      <w:r w:rsidR="00D562F2" w:rsidRPr="00AE4116">
        <w:rPr>
          <w:sz w:val="26"/>
          <w:szCs w:val="26"/>
        </w:rPr>
        <w:t>ás</w:t>
      </w:r>
      <w:proofErr w:type="gramEnd"/>
      <w:r w:rsidR="00D562F2" w:rsidRPr="00AE4116">
        <w:rPr>
          <w:sz w:val="26"/>
          <w:szCs w:val="26"/>
        </w:rPr>
        <w:t xml:space="preserve"> 09:30. Ofício da Secretária de Comunicação Institucional Sílvia Rubião Resend</w:t>
      </w:r>
      <w:r w:rsidR="002B7889" w:rsidRPr="00AE4116">
        <w:rPr>
          <w:sz w:val="26"/>
          <w:szCs w:val="26"/>
        </w:rPr>
        <w:t>e enviando uma fita contendo “chamadas”</w:t>
      </w:r>
      <w:r w:rsidR="00D562F2" w:rsidRPr="00AE4116">
        <w:rPr>
          <w:sz w:val="26"/>
          <w:szCs w:val="26"/>
        </w:rPr>
        <w:t xml:space="preserve"> para as audiências públicas municipais. Oficio nº 01/95 do Promotor de Justiça Hélvio Simões Vidal solicitando informação sobre a composição da Câmara, bem como a Presidência, no ano de 1.984. Convite da Câmara Municipal de Maripá de Minas para participarmos do XVI Concurso Leiteiro/Exposição Agropecuária a se realizar no período de 26 de abril a 1º de maio de 1995. Oficio do Senhor Luiz Barbosa a Silva solicitando uma cópia do Oficio enviado ao senhor Prefeito, sobre a permanência de animais de grande porte, no perímetro urbano. Ofícios do Executivo Municipal PMSD/060/95 que encaminha Projeto de Lei Nº 07/9</w:t>
      </w:r>
      <w:r w:rsidR="002B7889" w:rsidRPr="00AE4116">
        <w:rPr>
          <w:sz w:val="26"/>
          <w:szCs w:val="26"/>
        </w:rPr>
        <w:t>5 que “</w:t>
      </w:r>
      <w:r w:rsidR="00D562F2" w:rsidRPr="00AE4116">
        <w:rPr>
          <w:sz w:val="26"/>
          <w:szCs w:val="26"/>
        </w:rPr>
        <w:t>Dispõe sobre o Estado dos Servidores Públicos do</w:t>
      </w:r>
      <w:r w:rsidR="002B7889" w:rsidRPr="00AE4116">
        <w:rPr>
          <w:sz w:val="26"/>
          <w:szCs w:val="26"/>
        </w:rPr>
        <w:t xml:space="preserve"> Município de Santana do Deserto”</w:t>
      </w:r>
      <w:r w:rsidR="00D562F2" w:rsidRPr="00AE4116">
        <w:rPr>
          <w:sz w:val="26"/>
          <w:szCs w:val="26"/>
        </w:rPr>
        <w:t>. que após a leitura o senhor Presidente encaminhou o Projeto as Comissões de Legislação,</w:t>
      </w:r>
      <w:r w:rsidR="002B7889" w:rsidRPr="00AE4116">
        <w:rPr>
          <w:sz w:val="26"/>
          <w:szCs w:val="26"/>
        </w:rPr>
        <w:t xml:space="preserve"> </w:t>
      </w:r>
      <w:r w:rsidR="00D562F2" w:rsidRPr="00AE4116">
        <w:rPr>
          <w:sz w:val="26"/>
          <w:szCs w:val="26"/>
        </w:rPr>
        <w:t>Justiça,</w:t>
      </w:r>
      <w:r w:rsidR="002B7889" w:rsidRPr="00AE4116">
        <w:rPr>
          <w:sz w:val="26"/>
          <w:szCs w:val="26"/>
        </w:rPr>
        <w:t xml:space="preserve"> </w:t>
      </w:r>
      <w:r w:rsidR="00D562F2" w:rsidRPr="00AE4116">
        <w:rPr>
          <w:sz w:val="26"/>
          <w:szCs w:val="26"/>
        </w:rPr>
        <w:t xml:space="preserve">Redação e de Finanças e Orçamento para emitirem um futuro parecer. PMSD/061/95 Esclarecimento das Contas do Exercício de 1993. Projeto de Lei nº 08/95 que </w:t>
      </w:r>
      <w:r w:rsidR="002B7889" w:rsidRPr="00AE4116">
        <w:rPr>
          <w:sz w:val="26"/>
          <w:szCs w:val="26"/>
        </w:rPr>
        <w:t>“</w:t>
      </w:r>
      <w:r w:rsidR="00D562F2" w:rsidRPr="00AE4116">
        <w:rPr>
          <w:sz w:val="26"/>
          <w:szCs w:val="26"/>
        </w:rPr>
        <w:t>Homologa os Créditos Su</w:t>
      </w:r>
      <w:r w:rsidR="00927510" w:rsidRPr="00AE4116">
        <w:rPr>
          <w:sz w:val="26"/>
          <w:szCs w:val="26"/>
        </w:rPr>
        <w:t>plementares a que se refere e contém outras providências</w:t>
      </w:r>
      <w:r w:rsidR="002B7889" w:rsidRPr="00AE4116">
        <w:rPr>
          <w:sz w:val="26"/>
          <w:szCs w:val="26"/>
        </w:rPr>
        <w:t>”</w:t>
      </w:r>
      <w:r w:rsidR="00927510" w:rsidRPr="00AE4116">
        <w:rPr>
          <w:sz w:val="26"/>
          <w:szCs w:val="26"/>
        </w:rPr>
        <w:t>. que após a leitura o senhor Presidente encaminhou o Projeto as Comissões de Legislação,</w:t>
      </w:r>
      <w:r w:rsidR="002B7889" w:rsidRPr="00AE4116">
        <w:rPr>
          <w:sz w:val="26"/>
          <w:szCs w:val="26"/>
        </w:rPr>
        <w:t xml:space="preserve"> </w:t>
      </w:r>
      <w:r w:rsidR="00927510" w:rsidRPr="00AE4116">
        <w:rPr>
          <w:sz w:val="26"/>
          <w:szCs w:val="26"/>
        </w:rPr>
        <w:t>Justiça,</w:t>
      </w:r>
      <w:r w:rsidR="002B7889" w:rsidRPr="00AE4116">
        <w:rPr>
          <w:sz w:val="26"/>
          <w:szCs w:val="26"/>
        </w:rPr>
        <w:t xml:space="preserve"> </w:t>
      </w:r>
      <w:r w:rsidR="00927510" w:rsidRPr="00AE4116">
        <w:rPr>
          <w:sz w:val="26"/>
          <w:szCs w:val="26"/>
        </w:rPr>
        <w:t>Redação e de Finanças e Orçamento para emitirem um futuro parecer.</w:t>
      </w:r>
      <w:r w:rsidR="00427D8A" w:rsidRPr="00AE4116">
        <w:rPr>
          <w:sz w:val="26"/>
          <w:szCs w:val="26"/>
        </w:rPr>
        <w:t xml:space="preserve"> PMSD/062/95 Comunicando que o veículo Fusca adquirindo pela Prefeitura, já foi entregue pela Auto Latina através da Concessionária Três Rios Automóveis S/A. A Kombi também adquirida já se encontra na Concessionária, estando esta em fase de revisão para ser entregue </w:t>
      </w:r>
      <w:r w:rsidR="001653E8" w:rsidRPr="00AE4116">
        <w:rPr>
          <w:sz w:val="26"/>
          <w:szCs w:val="26"/>
        </w:rPr>
        <w:t xml:space="preserve">no dia 26/04/1995. </w:t>
      </w:r>
      <w:r w:rsidR="001653E8" w:rsidRPr="00AE4116">
        <w:rPr>
          <w:sz w:val="26"/>
          <w:szCs w:val="26"/>
        </w:rPr>
        <w:lastRenderedPageBreak/>
        <w:t>PMSD/064/1995 Encaminha Projeto de Lei Nº 09/95</w:t>
      </w:r>
      <w:r w:rsidR="002B7889" w:rsidRPr="00AE4116">
        <w:rPr>
          <w:sz w:val="26"/>
          <w:szCs w:val="26"/>
        </w:rPr>
        <w:t xml:space="preserve"> que “</w:t>
      </w:r>
      <w:r w:rsidR="002908C7" w:rsidRPr="00AE4116">
        <w:rPr>
          <w:sz w:val="26"/>
          <w:szCs w:val="26"/>
        </w:rPr>
        <w:t xml:space="preserve">Cria o </w:t>
      </w:r>
      <w:proofErr w:type="gramStart"/>
      <w:r w:rsidR="002908C7" w:rsidRPr="00AE4116">
        <w:rPr>
          <w:sz w:val="26"/>
          <w:szCs w:val="26"/>
        </w:rPr>
        <w:t>jornal</w:t>
      </w:r>
      <w:r w:rsidR="002B7889" w:rsidRPr="00AE4116">
        <w:rPr>
          <w:sz w:val="26"/>
          <w:szCs w:val="26"/>
        </w:rPr>
        <w:t xml:space="preserve">  </w:t>
      </w:r>
      <w:r w:rsidR="002908C7" w:rsidRPr="00AE4116">
        <w:rPr>
          <w:sz w:val="26"/>
          <w:szCs w:val="26"/>
        </w:rPr>
        <w:t>Tribuna</w:t>
      </w:r>
      <w:proofErr w:type="gramEnd"/>
      <w:r w:rsidR="002908C7" w:rsidRPr="00AE4116">
        <w:rPr>
          <w:sz w:val="26"/>
          <w:szCs w:val="26"/>
        </w:rPr>
        <w:t xml:space="preserve"> de Santana</w:t>
      </w:r>
      <w:r w:rsidR="002B7889" w:rsidRPr="00AE4116">
        <w:rPr>
          <w:sz w:val="26"/>
          <w:szCs w:val="26"/>
        </w:rPr>
        <w:t>, Órgão Oficial do Município”</w:t>
      </w:r>
      <w:r w:rsidR="002908C7" w:rsidRPr="00AE4116">
        <w:rPr>
          <w:sz w:val="26"/>
          <w:szCs w:val="26"/>
        </w:rPr>
        <w:t>. que após a leitura foi encaminhado as Comissões de Legislação,</w:t>
      </w:r>
      <w:r w:rsidR="002B7889" w:rsidRPr="00AE4116">
        <w:rPr>
          <w:sz w:val="26"/>
          <w:szCs w:val="26"/>
        </w:rPr>
        <w:t xml:space="preserve"> </w:t>
      </w:r>
      <w:r w:rsidR="002908C7" w:rsidRPr="00AE4116">
        <w:rPr>
          <w:sz w:val="26"/>
          <w:szCs w:val="26"/>
        </w:rPr>
        <w:t>Justiça,</w:t>
      </w:r>
      <w:r w:rsidR="002B7889" w:rsidRPr="00AE4116">
        <w:rPr>
          <w:sz w:val="26"/>
          <w:szCs w:val="26"/>
        </w:rPr>
        <w:t xml:space="preserve"> </w:t>
      </w:r>
      <w:r w:rsidR="002908C7" w:rsidRPr="00AE4116">
        <w:rPr>
          <w:sz w:val="26"/>
          <w:szCs w:val="26"/>
        </w:rPr>
        <w:t>Redação e de Finanças e Orçamento para emitirem um futuro parecer. PMSD/065/95 Convida os Vereadores para a solenidade de inauguração da Reforma da Quadra Poliesportiva de Sossego, 066/95 solicita dos Vereadores autorização para que o Executivo, possa se desfazer do veículo Kombi ano 1985 desta Prefeitura, e com outra Kombi usada, porém em melhor estado de conservação. PMSD/067/95 Encaminhando respostas a requerimentos. Apresentação das Resoluções de Nº 011/95</w:t>
      </w:r>
      <w:r w:rsidR="002B7889" w:rsidRPr="00AE4116">
        <w:rPr>
          <w:sz w:val="26"/>
          <w:szCs w:val="26"/>
        </w:rPr>
        <w:t xml:space="preserve"> que “</w:t>
      </w:r>
      <w:r w:rsidR="005C3B9D" w:rsidRPr="00AE4116">
        <w:rPr>
          <w:sz w:val="26"/>
          <w:szCs w:val="26"/>
        </w:rPr>
        <w:t xml:space="preserve">Atualiza os Subsídios e Verba de Representação do Prefeito e Vice-Prefeito Municipal e Nº 012/95 que Atualiza os Subsídios </w:t>
      </w:r>
      <w:r w:rsidR="00AF3ED5" w:rsidRPr="00AE4116">
        <w:rPr>
          <w:sz w:val="26"/>
          <w:szCs w:val="26"/>
        </w:rPr>
        <w:t>dos Vereadores e Verba de Represen</w:t>
      </w:r>
      <w:r w:rsidR="002B7889" w:rsidRPr="00AE4116">
        <w:rPr>
          <w:sz w:val="26"/>
          <w:szCs w:val="26"/>
        </w:rPr>
        <w:t>tação do Presidente da Câmara”</w:t>
      </w:r>
      <w:r w:rsidR="00AF3ED5" w:rsidRPr="00AE4116">
        <w:rPr>
          <w:sz w:val="26"/>
          <w:szCs w:val="26"/>
        </w:rPr>
        <w:t>. Moção nº 002/95 de autoria do Vereador- Vice-Presidente- Pedro Augusto Rodrigues</w:t>
      </w:r>
      <w:r w:rsidR="00775793" w:rsidRPr="00AE4116">
        <w:rPr>
          <w:sz w:val="26"/>
          <w:szCs w:val="26"/>
        </w:rPr>
        <w:t xml:space="preserve"> manifestando seu pesar ao Sr. Milton Dutra Navarro pelo falecimento de seu filho senhor Sérgio Dutra. Apresentação dos Requerimentos de Autoria do Vereador José Domingos Marques Nº 018/95 solicitando do Executivo a possibilidade de atendimento médico no Posto de Saúde do Bairro das Flores três vezes por semana, nas segundas-feiras, nas quartas-feiras e sextas-feiras. Nº 019/95 solicitando do Executivo a possibilidade de mandar fazer dois quebra-molas em Serraria na Rua Pedro Coelho Badaró em frente a casa da Senhora Edito. Requerimento Nº 020/95 de autoria do Vereador Geraldo Dias Seixas encaminhando abaixo assinado dos moradores do Bairro das Flores, solicitando do Executivo a possibilidade de um médico ginecologista, atender pelos menos duas vezes por mês. Nº 021/95 de autoria do Vereador Luiz Antonio Gaudereto Duarte requerendo do Sr. Prefeito o </w:t>
      </w:r>
      <w:r w:rsidR="00D415F4" w:rsidRPr="00AE4116">
        <w:rPr>
          <w:sz w:val="26"/>
          <w:szCs w:val="26"/>
        </w:rPr>
        <w:t xml:space="preserve">envio de um oficio a Viação Sertaneja para a modificação do horário de domingo das 15:00 horas para 17:30 horas- Santana do Deserto para Juiz de Fora. Ordem do Dia- As </w:t>
      </w:r>
      <w:r w:rsidR="00C8638E" w:rsidRPr="00AE4116">
        <w:rPr>
          <w:sz w:val="26"/>
          <w:szCs w:val="26"/>
        </w:rPr>
        <w:t>Resoluções de Nº 011 e 012/95 que após discussão e votação foram aprovadas por unanimidade. Moção de Pêsames Nº 002/95 que após discussão e votação foi aprovada por unanimidade. Os Requerimentos de Nº 018,</w:t>
      </w:r>
      <w:r w:rsidR="002B7889" w:rsidRPr="00AE4116">
        <w:rPr>
          <w:sz w:val="26"/>
          <w:szCs w:val="26"/>
        </w:rPr>
        <w:t xml:space="preserve"> </w:t>
      </w:r>
      <w:r w:rsidR="00C8638E" w:rsidRPr="00AE4116">
        <w:rPr>
          <w:sz w:val="26"/>
          <w:szCs w:val="26"/>
        </w:rPr>
        <w:t>019,</w:t>
      </w:r>
      <w:r w:rsidR="002B7889" w:rsidRPr="00AE4116">
        <w:rPr>
          <w:sz w:val="26"/>
          <w:szCs w:val="26"/>
        </w:rPr>
        <w:t xml:space="preserve"> </w:t>
      </w:r>
      <w:r w:rsidR="00C8638E" w:rsidRPr="00AE4116">
        <w:rPr>
          <w:sz w:val="26"/>
          <w:szCs w:val="26"/>
        </w:rPr>
        <w:t>020 e 021/95 que após discussão e votação foram aprovados por unanimidade. O senhor Presidente encerrou os trabalhos para receber o Dr. Mario Jorge Rodrigues de Pinho Ex-Consultor Jurídico do IBAM e atual Diretor Técnico do Pinho Advogados e Consultores Associados. O qual veio fazer uma explanação sobre o projeto de Lei que o Executivo man</w:t>
      </w:r>
      <w:r w:rsidR="002B7889" w:rsidRPr="00AE4116">
        <w:rPr>
          <w:sz w:val="26"/>
          <w:szCs w:val="26"/>
        </w:rPr>
        <w:t>dou a esta Casa Nº 07/95 que “</w:t>
      </w:r>
      <w:r w:rsidR="00C8638E" w:rsidRPr="00AE4116">
        <w:rPr>
          <w:sz w:val="26"/>
          <w:szCs w:val="26"/>
        </w:rPr>
        <w:t>Dispõe sobre o Estado dos Servidores Públicos do Mu</w:t>
      </w:r>
      <w:r w:rsidR="002B7889" w:rsidRPr="00AE4116">
        <w:rPr>
          <w:sz w:val="26"/>
          <w:szCs w:val="26"/>
        </w:rPr>
        <w:t>nicípio de Santana do Deserto”</w:t>
      </w:r>
      <w:r w:rsidR="00C8638E" w:rsidRPr="00AE4116">
        <w:rPr>
          <w:sz w:val="26"/>
          <w:szCs w:val="26"/>
        </w:rPr>
        <w:t xml:space="preserve">. Dr. Jorge fez varias </w:t>
      </w:r>
      <w:r w:rsidR="002B7889" w:rsidRPr="00AE4116">
        <w:rPr>
          <w:sz w:val="26"/>
          <w:szCs w:val="26"/>
        </w:rPr>
        <w:lastRenderedPageBreak/>
        <w:t>colocações concernentes</w:t>
      </w:r>
      <w:r w:rsidR="00C8638E" w:rsidRPr="00AE4116">
        <w:rPr>
          <w:sz w:val="26"/>
          <w:szCs w:val="26"/>
        </w:rPr>
        <w:t xml:space="preserve"> ao servidor celetista estável e ao servidor admitido posterior á Constituição de 1998. Também pronunciou o Psicólogo Dr. Euler falando da questão humanística da reação e do desenvolvimento do ser humano. Vários Vereadores adquiram o Dr. Jorge </w:t>
      </w:r>
      <w:r w:rsidR="00E60DDB" w:rsidRPr="00AE4116">
        <w:rPr>
          <w:sz w:val="26"/>
          <w:szCs w:val="26"/>
        </w:rPr>
        <w:t xml:space="preserve">dissiparam interesse em aprofundar conscientemente no Projeto ora proposto pelo Executivo. Ao final o Sr. Presidente agradeceu a presença do Dr. Jorge e do Dr. Euler dizendo que a Câmara de Santana juntamente com o Executivo estará sempre as dúvidas foram dissipadas e agora cada Vereador que se manifestar contra ou a favor do Ante Projeto estará consciente do seu parecer. Nada mais havendo a tratar o senhor Presidente encerrou a sessão convocando o plenário para uma próxima reunião ordinária dia 02 de maio do corrente ano. Do que para constar lavrou-se a presente ata que se aceita será por todos assinada.  </w:t>
      </w:r>
    </w:p>
    <w:p w14:paraId="535D45EF" w14:textId="77777777" w:rsidR="00AE4116" w:rsidRPr="00AE4116" w:rsidRDefault="00AE4116" w:rsidP="00AE4116">
      <w:pPr>
        <w:spacing w:line="360" w:lineRule="auto"/>
        <w:rPr>
          <w:sz w:val="26"/>
          <w:szCs w:val="26"/>
        </w:rPr>
      </w:pPr>
    </w:p>
    <w:sectPr w:rsidR="00AE4116" w:rsidRPr="00AE411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2BE"/>
    <w:rsid w:val="0000082E"/>
    <w:rsid w:val="0002382E"/>
    <w:rsid w:val="001653E8"/>
    <w:rsid w:val="001B683D"/>
    <w:rsid w:val="00216341"/>
    <w:rsid w:val="002662CE"/>
    <w:rsid w:val="002908C7"/>
    <w:rsid w:val="002B7889"/>
    <w:rsid w:val="003062A7"/>
    <w:rsid w:val="00427D8A"/>
    <w:rsid w:val="00570F8C"/>
    <w:rsid w:val="005C3B9D"/>
    <w:rsid w:val="00627A80"/>
    <w:rsid w:val="006A602C"/>
    <w:rsid w:val="00747CDC"/>
    <w:rsid w:val="00770244"/>
    <w:rsid w:val="0077263B"/>
    <w:rsid w:val="00775793"/>
    <w:rsid w:val="00927510"/>
    <w:rsid w:val="00984854"/>
    <w:rsid w:val="00993698"/>
    <w:rsid w:val="009C62BE"/>
    <w:rsid w:val="00A336F2"/>
    <w:rsid w:val="00A50C5E"/>
    <w:rsid w:val="00A5765B"/>
    <w:rsid w:val="00A77E8F"/>
    <w:rsid w:val="00AA5009"/>
    <w:rsid w:val="00AE4116"/>
    <w:rsid w:val="00AF3ED5"/>
    <w:rsid w:val="00C8638E"/>
    <w:rsid w:val="00D415F4"/>
    <w:rsid w:val="00D562F2"/>
    <w:rsid w:val="00E30572"/>
    <w:rsid w:val="00E60DDB"/>
    <w:rsid w:val="00E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CBFE"/>
  <w15:docId w15:val="{B994AAF3-0F38-4C5B-9F7B-DFDF3DAD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206E-C997-4DB9-A767-B2213646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964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2019-09-27T19:00:00Z</dcterms:created>
  <dcterms:modified xsi:type="dcterms:W3CDTF">2022-04-13T18:34:00Z</dcterms:modified>
</cp:coreProperties>
</file>