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EF90F" w14:textId="77777777" w:rsidR="00AE50C0" w:rsidRPr="00560457" w:rsidRDefault="008E689C" w:rsidP="00560457">
      <w:pPr>
        <w:spacing w:line="360" w:lineRule="auto"/>
        <w:rPr>
          <w:sz w:val="26"/>
          <w:szCs w:val="26"/>
        </w:rPr>
      </w:pPr>
      <w:r w:rsidRPr="00560457">
        <w:rPr>
          <w:b/>
          <w:bCs/>
          <w:sz w:val="26"/>
          <w:szCs w:val="26"/>
        </w:rPr>
        <w:t xml:space="preserve">Ata da vigésima oitava reunião ordinária da segunda sessão do segundo período Legislativo da Câmara Municipal de Santana do Deserto, realizada aos doze dias do mês de setembro de mil novecentos e noventa e quatro, </w:t>
      </w:r>
      <w:proofErr w:type="gramStart"/>
      <w:r w:rsidRPr="00560457">
        <w:rPr>
          <w:b/>
          <w:bCs/>
          <w:sz w:val="26"/>
          <w:szCs w:val="26"/>
        </w:rPr>
        <w:t>ás</w:t>
      </w:r>
      <w:proofErr w:type="gramEnd"/>
      <w:r w:rsidRPr="00560457">
        <w:rPr>
          <w:b/>
          <w:bCs/>
          <w:sz w:val="26"/>
          <w:szCs w:val="26"/>
        </w:rPr>
        <w:t xml:space="preserve"> dezenove horas.</w:t>
      </w:r>
      <w:r w:rsidRPr="00560457">
        <w:rPr>
          <w:sz w:val="26"/>
          <w:szCs w:val="26"/>
        </w:rPr>
        <w:t xml:space="preserve"> Presidente: Darci Itaboraí, Vice-Presidente: Geraldo Dias Seixas, Secretário: Carlo</w:t>
      </w:r>
      <w:r w:rsidR="00B96650" w:rsidRPr="00560457">
        <w:rPr>
          <w:sz w:val="26"/>
          <w:szCs w:val="26"/>
        </w:rPr>
        <w:t>s Vicente. Vereadores Presentes</w:t>
      </w:r>
      <w:r w:rsidRPr="00560457">
        <w:rPr>
          <w:sz w:val="26"/>
          <w:szCs w:val="26"/>
        </w:rPr>
        <w:t>:</w:t>
      </w:r>
      <w:r w:rsidR="00B96650" w:rsidRPr="00560457">
        <w:rPr>
          <w:sz w:val="26"/>
          <w:szCs w:val="26"/>
        </w:rPr>
        <w:t xml:space="preserve"> </w:t>
      </w:r>
      <w:r w:rsidRPr="00560457">
        <w:rPr>
          <w:sz w:val="26"/>
          <w:szCs w:val="26"/>
        </w:rPr>
        <w:t xml:space="preserve">Gilmar Monteiro </w:t>
      </w:r>
      <w:proofErr w:type="spellStart"/>
      <w:r w:rsidRPr="00560457">
        <w:rPr>
          <w:sz w:val="26"/>
          <w:szCs w:val="26"/>
        </w:rPr>
        <w:t>Granzinolli</w:t>
      </w:r>
      <w:proofErr w:type="spellEnd"/>
      <w:r w:rsidRPr="00560457">
        <w:rPr>
          <w:sz w:val="26"/>
          <w:szCs w:val="26"/>
        </w:rPr>
        <w:t xml:space="preserve">, José Domingos Marques, Lúcio Neri dos Santos, Luiz </w:t>
      </w:r>
      <w:proofErr w:type="spellStart"/>
      <w:r w:rsidRPr="00560457">
        <w:rPr>
          <w:sz w:val="26"/>
          <w:szCs w:val="26"/>
        </w:rPr>
        <w:t>Antonio</w:t>
      </w:r>
      <w:proofErr w:type="spellEnd"/>
      <w:r w:rsidRPr="00560457">
        <w:rPr>
          <w:sz w:val="26"/>
          <w:szCs w:val="26"/>
        </w:rPr>
        <w:t xml:space="preserve"> </w:t>
      </w:r>
      <w:proofErr w:type="spellStart"/>
      <w:r w:rsidRPr="00560457">
        <w:rPr>
          <w:sz w:val="26"/>
          <w:szCs w:val="26"/>
        </w:rPr>
        <w:t>Gaudereto</w:t>
      </w:r>
      <w:proofErr w:type="spellEnd"/>
      <w:r w:rsidRPr="00560457">
        <w:rPr>
          <w:sz w:val="26"/>
          <w:szCs w:val="26"/>
        </w:rPr>
        <w:t xml:space="preserve"> Duarte, Pedro Augusto Rodrigues, Sebastião Miguel e Walter Medeiros. Ausência do</w:t>
      </w:r>
      <w:r w:rsidR="00B96650" w:rsidRPr="00560457">
        <w:rPr>
          <w:sz w:val="26"/>
          <w:szCs w:val="26"/>
        </w:rPr>
        <w:t>s</w:t>
      </w:r>
      <w:r w:rsidRPr="00560457">
        <w:rPr>
          <w:sz w:val="26"/>
          <w:szCs w:val="26"/>
        </w:rPr>
        <w:t xml:space="preserve"> Vereadores</w:t>
      </w:r>
      <w:r w:rsidR="00B96650" w:rsidRPr="00560457">
        <w:rPr>
          <w:sz w:val="26"/>
          <w:szCs w:val="26"/>
        </w:rPr>
        <w:t>:</w:t>
      </w:r>
      <w:r w:rsidRPr="00560457">
        <w:rPr>
          <w:sz w:val="26"/>
          <w:szCs w:val="26"/>
        </w:rPr>
        <w:t xml:space="preserve"> Pedro Paulo </w:t>
      </w:r>
      <w:proofErr w:type="spellStart"/>
      <w:r w:rsidRPr="00560457">
        <w:rPr>
          <w:sz w:val="26"/>
          <w:szCs w:val="26"/>
        </w:rPr>
        <w:t>Schuchter</w:t>
      </w:r>
      <w:proofErr w:type="spellEnd"/>
      <w:r w:rsidRPr="00560457">
        <w:rPr>
          <w:sz w:val="26"/>
          <w:szCs w:val="26"/>
        </w:rPr>
        <w:t xml:space="preserve">. Verificando na lista de presença de número regimental no plenário o senhor Presidente declarou aberta a sessão. Expediente. Apresentação do </w:t>
      </w:r>
      <w:r w:rsidR="00B96650" w:rsidRPr="00560457">
        <w:rPr>
          <w:sz w:val="26"/>
          <w:szCs w:val="26"/>
        </w:rPr>
        <w:t>Projeto de Lei Nº007/94 que “</w:t>
      </w:r>
      <w:r w:rsidR="00883B09" w:rsidRPr="00560457">
        <w:rPr>
          <w:sz w:val="26"/>
          <w:szCs w:val="26"/>
        </w:rPr>
        <w:t>Dispõe sobre Emenda na Lei Nº 338 de 30 de novembro de 1981</w:t>
      </w:r>
      <w:r w:rsidR="00B96650" w:rsidRPr="00560457">
        <w:rPr>
          <w:sz w:val="26"/>
          <w:szCs w:val="26"/>
        </w:rPr>
        <w:t>”. q</w:t>
      </w:r>
      <w:r w:rsidR="00883B09" w:rsidRPr="00560457">
        <w:rPr>
          <w:sz w:val="26"/>
          <w:szCs w:val="26"/>
        </w:rPr>
        <w:t xml:space="preserve">ue </w:t>
      </w:r>
      <w:r w:rsidR="00B96650" w:rsidRPr="00560457">
        <w:rPr>
          <w:sz w:val="26"/>
          <w:szCs w:val="26"/>
        </w:rPr>
        <w:t>“</w:t>
      </w:r>
      <w:r w:rsidR="00883B09" w:rsidRPr="00560457">
        <w:rPr>
          <w:sz w:val="26"/>
          <w:szCs w:val="26"/>
        </w:rPr>
        <w:t>Dispõe denominação de vias públicas Urbanas da localidade de S</w:t>
      </w:r>
      <w:r w:rsidR="00B96650" w:rsidRPr="00560457">
        <w:rPr>
          <w:sz w:val="26"/>
          <w:szCs w:val="26"/>
        </w:rPr>
        <w:t>ilveira Lobo, neste Município”</w:t>
      </w:r>
      <w:r w:rsidR="00883B09" w:rsidRPr="00560457">
        <w:rPr>
          <w:sz w:val="26"/>
          <w:szCs w:val="26"/>
        </w:rPr>
        <w:t xml:space="preserve">. de autoria do Vereador Luiz </w:t>
      </w:r>
      <w:proofErr w:type="spellStart"/>
      <w:r w:rsidR="00883B09" w:rsidRPr="00560457">
        <w:rPr>
          <w:sz w:val="26"/>
          <w:szCs w:val="26"/>
        </w:rPr>
        <w:t>Antonio</w:t>
      </w:r>
      <w:proofErr w:type="spellEnd"/>
      <w:r w:rsidR="00883B09" w:rsidRPr="00560457">
        <w:rPr>
          <w:sz w:val="26"/>
          <w:szCs w:val="26"/>
        </w:rPr>
        <w:t xml:space="preserve"> </w:t>
      </w:r>
      <w:proofErr w:type="spellStart"/>
      <w:r w:rsidR="00883B09" w:rsidRPr="00560457">
        <w:rPr>
          <w:sz w:val="26"/>
          <w:szCs w:val="26"/>
        </w:rPr>
        <w:t>Gaudereto</w:t>
      </w:r>
      <w:proofErr w:type="spellEnd"/>
      <w:r w:rsidR="00883B09" w:rsidRPr="00560457">
        <w:rPr>
          <w:sz w:val="26"/>
          <w:szCs w:val="26"/>
        </w:rPr>
        <w:t xml:space="preserve"> Duarte. Que após a leitura o senhor Presidente encaminhou o Projeto de Lei a Comissão de Legislação, Justiça e Redação para emitirem um Parecer. Apresentação dos Pareceres Favoráveis 025/94 da Comissão de Legislação, Justiça e Redação e 026/94 da Comissão de Finanças e Orçamento ao</w:t>
      </w:r>
      <w:r w:rsidR="00B96650" w:rsidRPr="00560457">
        <w:rPr>
          <w:sz w:val="26"/>
          <w:szCs w:val="26"/>
        </w:rPr>
        <w:t xml:space="preserve"> Projeto de Lei Nº 46/94 que “</w:t>
      </w:r>
      <w:r w:rsidR="00883B09" w:rsidRPr="00560457">
        <w:rPr>
          <w:sz w:val="26"/>
          <w:szCs w:val="26"/>
        </w:rPr>
        <w:t>Autoriza o Poder Executivo Municipal a promover a desapropriação a que menciona</w:t>
      </w:r>
      <w:r w:rsidR="00B96650" w:rsidRPr="00560457">
        <w:rPr>
          <w:sz w:val="26"/>
          <w:szCs w:val="26"/>
        </w:rPr>
        <w:t xml:space="preserve"> e contém outras providências”</w:t>
      </w:r>
      <w:r w:rsidR="00883B09" w:rsidRPr="00560457">
        <w:rPr>
          <w:sz w:val="26"/>
          <w:szCs w:val="26"/>
        </w:rPr>
        <w:t>. Pareceres Favoráveis 027/94 da Comissão de Legislação, Justiça e Redação e 028/94 da Comissão de Finanças e Orçamento ao</w:t>
      </w:r>
      <w:r w:rsidR="00B96650" w:rsidRPr="00560457">
        <w:rPr>
          <w:sz w:val="26"/>
          <w:szCs w:val="26"/>
        </w:rPr>
        <w:t xml:space="preserve"> Projeto de Lei Nº 47/94 que “</w:t>
      </w:r>
      <w:r w:rsidR="00883B09" w:rsidRPr="00560457">
        <w:rPr>
          <w:sz w:val="26"/>
          <w:szCs w:val="26"/>
        </w:rPr>
        <w:t xml:space="preserve">Autoriza o Poder Executivo Municipal a adquirir uma máquina Moto- niveladora </w:t>
      </w:r>
      <w:proofErr w:type="spellStart"/>
      <w:r w:rsidR="00883B09" w:rsidRPr="00560457">
        <w:rPr>
          <w:sz w:val="26"/>
          <w:szCs w:val="26"/>
        </w:rPr>
        <w:t>Humber</w:t>
      </w:r>
      <w:proofErr w:type="spellEnd"/>
      <w:r w:rsidR="00883B09" w:rsidRPr="00560457">
        <w:rPr>
          <w:sz w:val="26"/>
          <w:szCs w:val="26"/>
        </w:rPr>
        <w:t xml:space="preserve"> Waco, ano de fabricação 1974- Mod. 10 DM, pelo preço </w:t>
      </w:r>
      <w:r w:rsidR="00B96650" w:rsidRPr="00560457">
        <w:rPr>
          <w:sz w:val="26"/>
          <w:szCs w:val="26"/>
        </w:rPr>
        <w:t>de R$13.000,00 (</w:t>
      </w:r>
      <w:r w:rsidR="000A2CFF" w:rsidRPr="00560457">
        <w:rPr>
          <w:sz w:val="26"/>
          <w:szCs w:val="26"/>
        </w:rPr>
        <w:t>treze mil reais)</w:t>
      </w:r>
      <w:r w:rsidR="00B96650" w:rsidRPr="00560457">
        <w:rPr>
          <w:sz w:val="26"/>
          <w:szCs w:val="26"/>
        </w:rPr>
        <w:t xml:space="preserve"> e contém outras Providências”</w:t>
      </w:r>
      <w:r w:rsidR="000A2CFF" w:rsidRPr="00560457">
        <w:rPr>
          <w:sz w:val="26"/>
          <w:szCs w:val="26"/>
        </w:rPr>
        <w:t>. Apresentação dos Requerimentos Nº 065/94 de autoria do Vereador José Domingos Marques solicitando do Executivo a possibilidade de instalar uma rede de esgoto na Rua: Pedro Ba</w:t>
      </w:r>
      <w:r w:rsidR="000D7C27" w:rsidRPr="00560457">
        <w:rPr>
          <w:sz w:val="26"/>
          <w:szCs w:val="26"/>
        </w:rPr>
        <w:t xml:space="preserve">daró. Nº 069/94 de autoria do Vereador Geraldo Dias Seixas, solicitando do Executivo que seja colocado alguns caminhões de terra na Praça do Bairro das Flores para acertar o seu piso e também um carrinho de mão e uma pá. Nº 070/94 de autoria do Vereador Sebastião Miguel requerendo do Chefe do Posto de Saúde de Santana do Deserto se há possibilidade </w:t>
      </w:r>
      <w:proofErr w:type="gramStart"/>
      <w:r w:rsidR="000D7C27" w:rsidRPr="00560457">
        <w:rPr>
          <w:sz w:val="26"/>
          <w:szCs w:val="26"/>
        </w:rPr>
        <w:t>da</w:t>
      </w:r>
      <w:proofErr w:type="gramEnd"/>
      <w:r w:rsidR="000D7C27" w:rsidRPr="00560457">
        <w:rPr>
          <w:sz w:val="26"/>
          <w:szCs w:val="26"/>
        </w:rPr>
        <w:t xml:space="preserve"> estagiária </w:t>
      </w:r>
      <w:proofErr w:type="spellStart"/>
      <w:r w:rsidR="00745B1F" w:rsidRPr="00560457">
        <w:rPr>
          <w:sz w:val="26"/>
          <w:szCs w:val="26"/>
        </w:rPr>
        <w:t>Elyara</w:t>
      </w:r>
      <w:proofErr w:type="spellEnd"/>
      <w:r w:rsidR="00745B1F" w:rsidRPr="00560457">
        <w:rPr>
          <w:sz w:val="26"/>
          <w:szCs w:val="26"/>
        </w:rPr>
        <w:t xml:space="preserve"> Maria Malta Braga atender também aos sábados e domingos dando um plantão a pedido da comunidade. Oficio Nº 066/94 de autoria do Vereador Sebastião Miguel ao Dr. Gotardo </w:t>
      </w:r>
      <w:r w:rsidR="003E486E" w:rsidRPr="00560457">
        <w:rPr>
          <w:sz w:val="26"/>
          <w:szCs w:val="26"/>
        </w:rPr>
        <w:t xml:space="preserve">Congratulando pela designação da estagiária </w:t>
      </w:r>
      <w:proofErr w:type="spellStart"/>
      <w:r w:rsidR="003E486E" w:rsidRPr="00560457">
        <w:rPr>
          <w:sz w:val="26"/>
          <w:szCs w:val="26"/>
        </w:rPr>
        <w:t>Elyara</w:t>
      </w:r>
      <w:proofErr w:type="spellEnd"/>
      <w:r w:rsidR="003E486E" w:rsidRPr="00560457">
        <w:rPr>
          <w:sz w:val="26"/>
          <w:szCs w:val="26"/>
        </w:rPr>
        <w:t xml:space="preserve"> Maria Malta Braga pela excelente atuação em nosso Município. Moção de Congratulação de autoria do Vereador Sebastião Miguel a Polícia Militar de Santana do </w:t>
      </w:r>
      <w:r w:rsidR="003E486E" w:rsidRPr="00560457">
        <w:rPr>
          <w:sz w:val="26"/>
          <w:szCs w:val="26"/>
        </w:rPr>
        <w:lastRenderedPageBreak/>
        <w:t>Deserto. Ordem do Dia- Os Pareceres 025 e 026/94 que após discussão e votação foram aprovados por unanimidade. Colocado em primeira fase de votação o Projeto de Lei Nº 46/94 que após discussão e votação foi aprovado por unanimidade. Os Pareceres 027 e 028/94 que após discussão e votação forma aprovados por unanimidade. Colocado em primeira fase de votação o Projeto de Lei Nº47/94 que após discussão e votação foi aprovado por unanimidade. Requerimentos de Nº 065,</w:t>
      </w:r>
      <w:r w:rsidR="00B96650" w:rsidRPr="00560457">
        <w:rPr>
          <w:sz w:val="26"/>
          <w:szCs w:val="26"/>
        </w:rPr>
        <w:t xml:space="preserve"> </w:t>
      </w:r>
      <w:r w:rsidR="003E486E" w:rsidRPr="00560457">
        <w:rPr>
          <w:sz w:val="26"/>
          <w:szCs w:val="26"/>
        </w:rPr>
        <w:t>069 e 070/94</w:t>
      </w:r>
      <w:r w:rsidR="00B96650" w:rsidRPr="00560457">
        <w:rPr>
          <w:sz w:val="26"/>
          <w:szCs w:val="26"/>
        </w:rPr>
        <w:t xml:space="preserve"> </w:t>
      </w:r>
      <w:r w:rsidR="003E486E" w:rsidRPr="00560457">
        <w:rPr>
          <w:sz w:val="26"/>
          <w:szCs w:val="26"/>
        </w:rPr>
        <w:t xml:space="preserve">que após discussão e votação foram aprovados por unanimidade. Oficio Nº 066/94 que após discussão e votação foi aprovado por unanimidade. Moção de Congratulação que após discussão e votação foi aprovado por unanimidade. Nada mais havendo a tratar o senhor Presidente encerrou a sessão solicitando os senhores Edis que retornem ao salão da Câmara em dez minutos para uma reunião extraordinária. Do que para constar lavrou-se a presente ata que se aceita será por todos assinada. </w:t>
      </w:r>
    </w:p>
    <w:sectPr w:rsidR="00AE50C0" w:rsidRPr="00560457"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E689C"/>
    <w:rsid w:val="0000082E"/>
    <w:rsid w:val="0002382E"/>
    <w:rsid w:val="000A2CFF"/>
    <w:rsid w:val="000D7C27"/>
    <w:rsid w:val="00170B5F"/>
    <w:rsid w:val="001B683D"/>
    <w:rsid w:val="00216341"/>
    <w:rsid w:val="002662CE"/>
    <w:rsid w:val="00266C76"/>
    <w:rsid w:val="003062A7"/>
    <w:rsid w:val="003E486E"/>
    <w:rsid w:val="00560457"/>
    <w:rsid w:val="00570F8C"/>
    <w:rsid w:val="00627A80"/>
    <w:rsid w:val="00745B1F"/>
    <w:rsid w:val="00747CDC"/>
    <w:rsid w:val="00770244"/>
    <w:rsid w:val="00883B09"/>
    <w:rsid w:val="008E689C"/>
    <w:rsid w:val="00984854"/>
    <w:rsid w:val="00993698"/>
    <w:rsid w:val="00A336F2"/>
    <w:rsid w:val="00A50C5E"/>
    <w:rsid w:val="00A77E8F"/>
    <w:rsid w:val="00B96650"/>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3D35"/>
  <w15:docId w15:val="{9DF39D73-052C-400A-896E-F0268379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561</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2019-08-30T15:38:00Z</dcterms:created>
  <dcterms:modified xsi:type="dcterms:W3CDTF">2022-04-13T18:11:00Z</dcterms:modified>
</cp:coreProperties>
</file>