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7BB5D" w14:textId="77777777" w:rsidR="00AE50C0" w:rsidRPr="00660D17" w:rsidRDefault="004151D7" w:rsidP="00660D17">
      <w:pPr>
        <w:spacing w:line="360" w:lineRule="auto"/>
        <w:rPr>
          <w:sz w:val="26"/>
          <w:szCs w:val="26"/>
        </w:rPr>
      </w:pPr>
      <w:r w:rsidRPr="00660D17">
        <w:rPr>
          <w:b/>
          <w:bCs/>
          <w:sz w:val="26"/>
          <w:szCs w:val="26"/>
        </w:rPr>
        <w:t xml:space="preserve">Ata da trigésima segunda reunião extraordinária da primeira sessão do segundo período Legislativo da Câmara Municipal de Santana do Deserto, </w:t>
      </w:r>
      <w:r w:rsidR="00497AD0" w:rsidRPr="00660D17">
        <w:rPr>
          <w:b/>
          <w:bCs/>
          <w:sz w:val="26"/>
          <w:szCs w:val="26"/>
        </w:rPr>
        <w:t xml:space="preserve">realizada aos trinta dias do mês de dezembro de mil novecentos e noventa e três, </w:t>
      </w:r>
      <w:proofErr w:type="gramStart"/>
      <w:r w:rsidR="00497AD0" w:rsidRPr="00660D17">
        <w:rPr>
          <w:b/>
          <w:bCs/>
          <w:sz w:val="26"/>
          <w:szCs w:val="26"/>
        </w:rPr>
        <w:t>ás</w:t>
      </w:r>
      <w:proofErr w:type="gramEnd"/>
      <w:r w:rsidR="00497AD0" w:rsidRPr="00660D17">
        <w:rPr>
          <w:b/>
          <w:bCs/>
          <w:sz w:val="26"/>
          <w:szCs w:val="26"/>
        </w:rPr>
        <w:t xml:space="preserve"> vinte horas.</w:t>
      </w:r>
      <w:r w:rsidR="00497AD0" w:rsidRPr="00660D17">
        <w:rPr>
          <w:sz w:val="26"/>
          <w:szCs w:val="26"/>
        </w:rPr>
        <w:t xml:space="preserve"> 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</w:t>
      </w:r>
      <w:r w:rsidR="00BC7F16" w:rsidRPr="00660D17">
        <w:rPr>
          <w:sz w:val="26"/>
          <w:szCs w:val="26"/>
        </w:rPr>
        <w:t xml:space="preserve">Presidente declarou aberta a sessão solicitando o Senhor </w:t>
      </w:r>
      <w:r w:rsidR="00497AD0" w:rsidRPr="00660D17">
        <w:rPr>
          <w:sz w:val="26"/>
          <w:szCs w:val="26"/>
        </w:rPr>
        <w:t xml:space="preserve">Secretário que procedesse a leitura da ata da </w:t>
      </w:r>
      <w:r w:rsidR="008A69EA" w:rsidRPr="00660D17">
        <w:rPr>
          <w:sz w:val="26"/>
          <w:szCs w:val="26"/>
        </w:rPr>
        <w:t>sessão anterior. Após a leitura a mesma foi colocada em votação sendo aprovad</w:t>
      </w:r>
      <w:r w:rsidR="00654E11" w:rsidRPr="00660D17">
        <w:rPr>
          <w:sz w:val="26"/>
          <w:szCs w:val="26"/>
        </w:rPr>
        <w:t>a por unanimidade. Ordem do Dia:</w:t>
      </w:r>
      <w:r w:rsidR="008A69EA" w:rsidRPr="00660D17">
        <w:rPr>
          <w:sz w:val="26"/>
          <w:szCs w:val="26"/>
        </w:rPr>
        <w:t xml:space="preserve"> Colocado em terceira fase de votação o</w:t>
      </w:r>
      <w:r w:rsidR="00BC7F16" w:rsidRPr="00660D17">
        <w:rPr>
          <w:sz w:val="26"/>
          <w:szCs w:val="26"/>
        </w:rPr>
        <w:t xml:space="preserve"> Projeto de Lei nº 32/93 que “</w:t>
      </w:r>
      <w:r w:rsidR="008A69EA" w:rsidRPr="00660D17">
        <w:rPr>
          <w:sz w:val="26"/>
          <w:szCs w:val="26"/>
        </w:rPr>
        <w:t>Autoriza o Poder Executivo Municipal a abrir Crédito Suplementar no v</w:t>
      </w:r>
      <w:r w:rsidR="00654E11" w:rsidRPr="00660D17">
        <w:rPr>
          <w:sz w:val="26"/>
          <w:szCs w:val="26"/>
        </w:rPr>
        <w:t>alor de CR$ 3.273.665,00 (Três milhões duzentos e setenta e três mil seiscentos e sessenta e</w:t>
      </w:r>
      <w:r w:rsidR="008A69EA" w:rsidRPr="00660D17">
        <w:rPr>
          <w:sz w:val="26"/>
          <w:szCs w:val="26"/>
        </w:rPr>
        <w:t xml:space="preserve"> cinco cruzeiros reais). </w:t>
      </w:r>
      <w:r w:rsidR="007A0063" w:rsidRPr="00660D17">
        <w:rPr>
          <w:sz w:val="26"/>
          <w:szCs w:val="26"/>
        </w:rPr>
        <w:t xml:space="preserve">Que após discussão e votação foi aprovado em terceira e última sessão por unanimidade. Nada mais havendo a tratar o senhor Presidente encerrou a sessão. Do que para constar lavrou-se a presente ata que se aceita será por todos assinada. </w:t>
      </w:r>
    </w:p>
    <w:sectPr w:rsidR="00AE50C0" w:rsidRPr="00660D1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1D7"/>
    <w:rsid w:val="0000082E"/>
    <w:rsid w:val="0002382E"/>
    <w:rsid w:val="001B683D"/>
    <w:rsid w:val="00216341"/>
    <w:rsid w:val="002662CE"/>
    <w:rsid w:val="003062A7"/>
    <w:rsid w:val="004151D7"/>
    <w:rsid w:val="00497AD0"/>
    <w:rsid w:val="00570F8C"/>
    <w:rsid w:val="00627A80"/>
    <w:rsid w:val="00654E11"/>
    <w:rsid w:val="00660D17"/>
    <w:rsid w:val="00747CDC"/>
    <w:rsid w:val="00770244"/>
    <w:rsid w:val="007A0063"/>
    <w:rsid w:val="008A69EA"/>
    <w:rsid w:val="00984854"/>
    <w:rsid w:val="00993698"/>
    <w:rsid w:val="00A336F2"/>
    <w:rsid w:val="00A50C5E"/>
    <w:rsid w:val="00A77E8F"/>
    <w:rsid w:val="00B6074B"/>
    <w:rsid w:val="00BC7F16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E1EF"/>
  <w15:docId w15:val="{74CBB2C1-B0D5-4FD6-B18C-E0ABBBF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2019-08-12T17:51:00Z</dcterms:created>
  <dcterms:modified xsi:type="dcterms:W3CDTF">2022-04-13T17:53:00Z</dcterms:modified>
</cp:coreProperties>
</file>