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BD390" w14:textId="77777777" w:rsidR="00080525" w:rsidRPr="00E74AFA" w:rsidRDefault="00D318ED" w:rsidP="00E74AFA">
      <w:pPr>
        <w:spacing w:line="360" w:lineRule="auto"/>
        <w:rPr>
          <w:vanish/>
          <w:sz w:val="26"/>
          <w:szCs w:val="26"/>
          <w:specVanish/>
        </w:rPr>
      </w:pPr>
      <w:r w:rsidRPr="00E74AFA">
        <w:rPr>
          <w:b/>
          <w:bCs/>
          <w:sz w:val="26"/>
          <w:szCs w:val="26"/>
        </w:rPr>
        <w:t xml:space="preserve">Ata da qüinquagésima terceira reunião ordinária da primeira sessão do segundo período legislativo da Câmara Municipal de Santana do Deserto, realizada aos dezessete dias do mês de novembro de mil novecentos e noventa e três, </w:t>
      </w:r>
      <w:proofErr w:type="gramStart"/>
      <w:r w:rsidRPr="00E74AFA">
        <w:rPr>
          <w:b/>
          <w:bCs/>
          <w:sz w:val="26"/>
          <w:szCs w:val="26"/>
        </w:rPr>
        <w:t>ás</w:t>
      </w:r>
      <w:proofErr w:type="gramEnd"/>
      <w:r w:rsidRPr="00E74AFA">
        <w:rPr>
          <w:b/>
          <w:bCs/>
          <w:sz w:val="26"/>
          <w:szCs w:val="26"/>
        </w:rPr>
        <w:t xml:space="preserve"> dezenove horas.</w:t>
      </w:r>
      <w:r w:rsidRPr="00E74AFA">
        <w:rPr>
          <w:sz w:val="26"/>
          <w:szCs w:val="26"/>
        </w:rPr>
        <w:t xml:space="preserve"> Presidente: Darci Itaboraí, Vice Presidente: Geraldo Dias Seixas, Secretário: Carlos Vicente. Vereadores Presentes: Gilmar Monteiro </w:t>
      </w:r>
      <w:proofErr w:type="gramStart"/>
      <w:r w:rsidR="00E621B1" w:rsidRPr="00E74AFA">
        <w:rPr>
          <w:sz w:val="26"/>
          <w:szCs w:val="26"/>
        </w:rPr>
        <w:t>Granzinolli,  José</w:t>
      </w:r>
      <w:proofErr w:type="gramEnd"/>
      <w:r w:rsidR="00E621B1" w:rsidRPr="00E74AFA">
        <w:rPr>
          <w:sz w:val="26"/>
          <w:szCs w:val="26"/>
        </w:rPr>
        <w:t xml:space="preserve"> Domingos Marques, Lúcio Neri dos Santos, Luiz Antônio Gaudereto Duarte, Pedro Augusto Rodrigues, Pedro Paulo Schuchter, Sebastião Miguel e Walter Medeiros. Verificando a lista de presença de número regimental no plenário Sr. Presidente declarou aberta a sessão solicitando do Sr. Secretário que procedesse a leitura da ata da sessão anterior. Que apos a leitura a mesma que foi colocada em votação sendo aprovada por unanimidade. Expediente Leitura de Correspondências Recebe-Ofício Circular n° 01/93 do Tribunal de Contas solicitando a remessa de uma cópia da Lei Orgânica e o nome dos Vereadores compõe esta Casa. Requerimento N°100/93 de autoria dos Vereadores: Sebastião Miguel, Gilmar Monteiro </w:t>
      </w:r>
      <w:r w:rsidR="00080525" w:rsidRPr="00E74AFA">
        <w:rPr>
          <w:sz w:val="26"/>
          <w:szCs w:val="26"/>
        </w:rPr>
        <w:t>Granzinolli</w:t>
      </w:r>
      <w:r w:rsidR="00E621B1" w:rsidRPr="00E74AFA">
        <w:rPr>
          <w:sz w:val="26"/>
          <w:szCs w:val="26"/>
        </w:rPr>
        <w:t xml:space="preserve">, José Domingos Marques, Walter Medeiros, Pedro Augusto Rodrigues, Carlos Vicente e Luiz Antônio Gaudereto Duarte solicitando do Executivo a viabilidade de modificar o Convênio feito com a Policia Militar do Estado de Minas Gerais no qual o </w:t>
      </w:r>
      <w:r w:rsidR="00080525" w:rsidRPr="00E74AFA">
        <w:rPr>
          <w:sz w:val="26"/>
          <w:szCs w:val="26"/>
        </w:rPr>
        <w:t>Município</w:t>
      </w:r>
      <w:r w:rsidR="00E621B1" w:rsidRPr="00E74AFA">
        <w:rPr>
          <w:sz w:val="26"/>
          <w:szCs w:val="26"/>
        </w:rPr>
        <w:t xml:space="preserve"> oferece a cota de 200 litros</w:t>
      </w:r>
      <w:r w:rsidR="00080525" w:rsidRPr="00E74AFA">
        <w:rPr>
          <w:sz w:val="26"/>
          <w:szCs w:val="26"/>
        </w:rPr>
        <w:t xml:space="preserve"> de combustível para o patrulhamento do Município. Reiteramos este pedido, para que a cota de combustível seja aumentada para maior segurança de Nosso Povo. Resolução N° 027/93 que "Dispõe sobre Autonomia de Gestão Financeira e Contábil da Câmara Municipal." Ordem do Dia: O Requerimento n</w:t>
      </w:r>
    </w:p>
    <w:p w14:paraId="24B00D23" w14:textId="77777777" w:rsidR="00D318ED" w:rsidRPr="00E74AFA" w:rsidRDefault="00080525" w:rsidP="00E74AFA">
      <w:pPr>
        <w:spacing w:line="360" w:lineRule="auto"/>
        <w:rPr>
          <w:sz w:val="26"/>
          <w:szCs w:val="26"/>
        </w:rPr>
      </w:pPr>
      <w:r w:rsidRPr="00E74AFA">
        <w:rPr>
          <w:sz w:val="26"/>
          <w:szCs w:val="26"/>
        </w:rPr>
        <w:t xml:space="preserve">°100/93 que apos discussão e votação foi aprovado por unanimidade. A Resolução N°027/93 que apos discussão </w:t>
      </w:r>
      <w:proofErr w:type="gramStart"/>
      <w:r w:rsidRPr="00E74AFA">
        <w:rPr>
          <w:sz w:val="26"/>
          <w:szCs w:val="26"/>
        </w:rPr>
        <w:t>e  votação</w:t>
      </w:r>
      <w:proofErr w:type="gramEnd"/>
      <w:r w:rsidRPr="00E74AFA">
        <w:rPr>
          <w:sz w:val="26"/>
          <w:szCs w:val="26"/>
        </w:rPr>
        <w:t xml:space="preserve">  foram aprovado por 8(oito) a favor e 2(dois)votos contra dos Vereadores: Pedro Paulo Schuchter e Gilmar Monteiro Granzinolli. Palavra Livre- O Vereador Lúcio Neri dos Santos pediu ao Líder do Prefeito na Câmara Vereador Gilmar Monteiro </w:t>
      </w:r>
      <w:r w:rsidR="00730400" w:rsidRPr="00E74AFA">
        <w:rPr>
          <w:sz w:val="26"/>
          <w:szCs w:val="26"/>
        </w:rPr>
        <w:t>Granzinolli</w:t>
      </w:r>
      <w:r w:rsidRPr="00E74AFA">
        <w:rPr>
          <w:sz w:val="26"/>
          <w:szCs w:val="26"/>
        </w:rPr>
        <w:t xml:space="preserve"> que pedisse o Sr. Prefeito para que seja tomada providências com relação a água de Santana. O Vereador Gilma</w:t>
      </w:r>
      <w:r w:rsidR="00730400" w:rsidRPr="00E74AFA">
        <w:rPr>
          <w:sz w:val="26"/>
          <w:szCs w:val="26"/>
        </w:rPr>
        <w:t>r Monteiro Granzinolli respondeu que providências já estão sendo tomadas. Nada mais havendo a tratar o Sr. Presidente encerrou a sessão, solicitando do Srs. Edis que retornem ao recinto da Câmara em dez minutos para uma reunião extraordinária. Do que para constar lavrou-se a presente ata que se aceita será por todos assinada.</w:t>
      </w:r>
    </w:p>
    <w:sectPr w:rsidR="00D318ED" w:rsidRPr="00E74AFA"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25971"/>
    <w:rsid w:val="0000082E"/>
    <w:rsid w:val="0002382E"/>
    <w:rsid w:val="00080525"/>
    <w:rsid w:val="001B683D"/>
    <w:rsid w:val="00216341"/>
    <w:rsid w:val="002662CE"/>
    <w:rsid w:val="003062A7"/>
    <w:rsid w:val="00570F8C"/>
    <w:rsid w:val="00627A80"/>
    <w:rsid w:val="006A602C"/>
    <w:rsid w:val="00730400"/>
    <w:rsid w:val="00747CDC"/>
    <w:rsid w:val="00770244"/>
    <w:rsid w:val="00984854"/>
    <w:rsid w:val="00993698"/>
    <w:rsid w:val="00A336F2"/>
    <w:rsid w:val="00A50C5E"/>
    <w:rsid w:val="00A5765B"/>
    <w:rsid w:val="00A77E8F"/>
    <w:rsid w:val="00C25971"/>
    <w:rsid w:val="00D318ED"/>
    <w:rsid w:val="00E30572"/>
    <w:rsid w:val="00E621B1"/>
    <w:rsid w:val="00E74AFA"/>
    <w:rsid w:val="00ED0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B132"/>
  <w15:docId w15:val="{EC176ED4-F7F5-4F95-B4E4-0CA6CC0A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387</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2019-10-14T18:20:00Z</dcterms:created>
  <dcterms:modified xsi:type="dcterms:W3CDTF">2022-04-13T16:13:00Z</dcterms:modified>
</cp:coreProperties>
</file>