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7229A" w14:textId="77777777" w:rsidR="008505CE" w:rsidRPr="003B4CFF" w:rsidRDefault="00964B56" w:rsidP="003B4CFF">
      <w:pPr>
        <w:spacing w:line="360" w:lineRule="auto"/>
        <w:rPr>
          <w:sz w:val="26"/>
          <w:szCs w:val="26"/>
        </w:rPr>
      </w:pPr>
      <w:r w:rsidRPr="003B4CFF">
        <w:rPr>
          <w:b/>
          <w:bCs/>
          <w:sz w:val="26"/>
          <w:szCs w:val="26"/>
        </w:rPr>
        <w:t xml:space="preserve">Ata da trigésima sexta reunião ordinária da primeira sessão do segundo período legislativo da Câmara Municipal de Santana do Deserto, realizada aos dezoito dias do mês de agosto de mil novecentos e noventa e três, </w:t>
      </w:r>
      <w:proofErr w:type="gramStart"/>
      <w:r w:rsidRPr="003B4CFF">
        <w:rPr>
          <w:b/>
          <w:bCs/>
          <w:sz w:val="26"/>
          <w:szCs w:val="26"/>
        </w:rPr>
        <w:t>ás</w:t>
      </w:r>
      <w:proofErr w:type="gramEnd"/>
      <w:r w:rsidRPr="003B4CFF">
        <w:rPr>
          <w:b/>
          <w:bCs/>
          <w:sz w:val="26"/>
          <w:szCs w:val="26"/>
        </w:rPr>
        <w:t xml:space="preserve"> dezenove horas.</w:t>
      </w:r>
      <w:r w:rsidRPr="003B4CFF">
        <w:rPr>
          <w:sz w:val="26"/>
          <w:szCs w:val="26"/>
        </w:rPr>
        <w:t xml:space="preserve"> Presidente: Darci Itaboraí, Vice Presidente: Geraldo Dias Seixas, Secretário: Carlos Vicente. Vereadores Presentes: Gilmar Monteiro Granzinoli, José Domingos Gaudereto Duarte, Pedro Augusto Rodrigues, Pedro Paulo Schuchter, Sebastião Miguel e Walter Medeiros. Verificando a lista de presença de número regimental no plenário o Sr. Presidente declarou aberta a sessão solicitando </w:t>
      </w:r>
      <w:r w:rsidR="001F05F3" w:rsidRPr="003B4CFF">
        <w:rPr>
          <w:sz w:val="26"/>
          <w:szCs w:val="26"/>
        </w:rPr>
        <w:t>Sr. Secretário que procedesse a leitura da ata da sessão anterior. Após a leitura a mesma foi colocada em votação sendo aprovada por unanimidade. Expediente- Apresentação da Resolução N°017/93 que “Aprova as Contas do Prefeito Municipal de Santana do Deserto, relativas ao exercício de 1984.” Ordem do Dia: Colocado em terceira, fase de votação nominal o Parecer da Comissão Especial “Item por Item” que obteve a seguinte votação como se transcreve abaixo. Item I. Bancos. Votaram de acordo com o parecer da Comissão Especial os 11(onze) Vereadore</w:t>
      </w:r>
      <w:r w:rsidR="00DC0D07" w:rsidRPr="003B4CFF">
        <w:rPr>
          <w:sz w:val="26"/>
          <w:szCs w:val="26"/>
        </w:rPr>
        <w:t xml:space="preserve">s pela Regularidade. Item II. Créditos Suplementares sem Leis Autorizativas. Votaram </w:t>
      </w:r>
      <w:proofErr w:type="gramStart"/>
      <w:r w:rsidR="00DC0D07" w:rsidRPr="003B4CFF">
        <w:rPr>
          <w:sz w:val="26"/>
          <w:szCs w:val="26"/>
        </w:rPr>
        <w:t xml:space="preserve">de  </w:t>
      </w:r>
      <w:r w:rsidR="000707FA" w:rsidRPr="003B4CFF">
        <w:rPr>
          <w:sz w:val="26"/>
          <w:szCs w:val="26"/>
        </w:rPr>
        <w:t>acordo</w:t>
      </w:r>
      <w:proofErr w:type="gramEnd"/>
      <w:r w:rsidR="000707FA" w:rsidRPr="003B4CFF">
        <w:rPr>
          <w:sz w:val="26"/>
          <w:szCs w:val="26"/>
        </w:rPr>
        <w:t xml:space="preserve"> com o parecer da Comissão Especial os 11 (onze) Vereadores Regularidade. Item III- Remuneração dos Agentes Políticos. Votaram de acordo com o parecer da Comissão Especial os 11(onze) Vereadores pela Regularidade. Item IV. Documentos de despesas sem recibo ou provas de quitação. Votaram de acordo com o parecer da Comissão Especial os 11(onze) Vereadores pela Regularidade. Item V- Despesas não afetas ao Município. Votaram de </w:t>
      </w:r>
      <w:r w:rsidR="007C7290" w:rsidRPr="003B4CFF">
        <w:rPr>
          <w:sz w:val="26"/>
          <w:szCs w:val="26"/>
        </w:rPr>
        <w:t xml:space="preserve">acordo com </w:t>
      </w:r>
      <w:r w:rsidR="000707FA" w:rsidRPr="003B4CFF">
        <w:rPr>
          <w:sz w:val="26"/>
          <w:szCs w:val="26"/>
        </w:rPr>
        <w:t>parecer da Comissão Especial os 11(onze) Vereadores pela Regularidade. Item VI- Despesas com cultos religiosos. Votaram de acordo com o parecer da Comissão Especial os 11(onze) Vereadores</w:t>
      </w:r>
      <w:r w:rsidR="007C7290" w:rsidRPr="003B4CFF">
        <w:rPr>
          <w:sz w:val="26"/>
          <w:szCs w:val="26"/>
        </w:rPr>
        <w:t xml:space="preserve"> pela Regularidade. Item VII- Despesa sem especificação da destinação do gasto. Votaram de acordo com o parecer da Comissão Especial os 11(onze) Vereadores pela Regularidade. Item VIII- Exame Contábil. Votaram de acordo com o parecer da Comissão Especial os 11(onze) Vereadores pela Irregularidade. Item IX. Operações de Crédito sem Parecer Prévio do Tribunal. Votaram de acordo com o parecer da Comissão Especial os 11 (onze) Vereadores pela regularidade. A Resolução N°017/93 que após discussão e votação foi aprovado por unanimidade. Nada mais havendo a tratar o Sr. Presidente encerrou a sessão convocando o plenário para a próxima reunião dia vinte e três próximo. Do que para constar lavrou-se a presente ata que se aceita será por todos assinada.</w:t>
      </w:r>
    </w:p>
    <w:sectPr w:rsidR="008505CE" w:rsidRPr="003B4CFF" w:rsidSect="005D23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BD4"/>
    <w:rsid w:val="000707FA"/>
    <w:rsid w:val="001F05F3"/>
    <w:rsid w:val="003B4CFF"/>
    <w:rsid w:val="004B7BD4"/>
    <w:rsid w:val="005D23F7"/>
    <w:rsid w:val="007C7290"/>
    <w:rsid w:val="008505CE"/>
    <w:rsid w:val="00964B56"/>
    <w:rsid w:val="00DC0D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F51D4"/>
  <w15:docId w15:val="{01B50711-A522-43CC-9FE2-F5B96F58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411</Words>
  <Characters>2223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3</cp:revision>
  <dcterms:created xsi:type="dcterms:W3CDTF">2019-09-30T19:03:00Z</dcterms:created>
  <dcterms:modified xsi:type="dcterms:W3CDTF">2022-04-12T19:45:00Z</dcterms:modified>
</cp:coreProperties>
</file>