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0A184" w14:textId="77777777" w:rsidR="008505CE" w:rsidRPr="0021336A" w:rsidRDefault="00DF5451" w:rsidP="0021336A">
      <w:pPr>
        <w:spacing w:line="360" w:lineRule="auto"/>
        <w:rPr>
          <w:sz w:val="26"/>
          <w:szCs w:val="26"/>
        </w:rPr>
      </w:pPr>
      <w:r w:rsidRPr="0021336A">
        <w:rPr>
          <w:b/>
          <w:bCs/>
          <w:sz w:val="26"/>
          <w:szCs w:val="26"/>
        </w:rPr>
        <w:t xml:space="preserve">Ata da vigésima reunião ordinária da primeira sessão do primeiro </w:t>
      </w:r>
      <w:r w:rsidR="00420C10" w:rsidRPr="0021336A">
        <w:rPr>
          <w:b/>
          <w:bCs/>
          <w:sz w:val="26"/>
          <w:szCs w:val="26"/>
        </w:rPr>
        <w:t xml:space="preserve">período legislativo da Câmara Municipal de Santana do Deserto, realizada aos três dias do mês de junho de mil novecentos e noventa e três, </w:t>
      </w:r>
      <w:proofErr w:type="gramStart"/>
      <w:r w:rsidR="00420C10" w:rsidRPr="0021336A">
        <w:rPr>
          <w:b/>
          <w:bCs/>
          <w:sz w:val="26"/>
          <w:szCs w:val="26"/>
        </w:rPr>
        <w:t>ás</w:t>
      </w:r>
      <w:proofErr w:type="gramEnd"/>
      <w:r w:rsidR="00420C10" w:rsidRPr="0021336A">
        <w:rPr>
          <w:b/>
          <w:bCs/>
          <w:sz w:val="26"/>
          <w:szCs w:val="26"/>
        </w:rPr>
        <w:t xml:space="preserve"> dezenove horas</w:t>
      </w:r>
      <w:r w:rsidR="00420C10" w:rsidRPr="0021336A">
        <w:rPr>
          <w:sz w:val="26"/>
          <w:szCs w:val="26"/>
        </w:rPr>
        <w:t>. Presidente: Darci Itaboraí, Vice Presidente: Geraldo Dias Seixas, Secretário: Carlos Vicente. Vereadores Presentes: Gilmar Monteiro Granzinoli, José Domingos Marques, Lúcio Neri dos Santos, Luiz Antônio Gaudereto Duarte, Pedro Augusto Rodrigues, Pedro Paulo Schuchter, Sebastião Miguel e Walter Medeiros. Verificando a lista de presença de número regimental no plenário o Sr. P</w:t>
      </w:r>
      <w:r w:rsidR="00177149" w:rsidRPr="0021336A">
        <w:rPr>
          <w:sz w:val="26"/>
          <w:szCs w:val="26"/>
        </w:rPr>
        <w:t xml:space="preserve">residente declarou aberta a sessão solicitando o Sr. Secretário que procedesse a leitura da ata da sessão anterior. Após a leitura a mesma foi colocada em votação sendo aprovada por unanimidade. Expediente leitura de Correspondências Recebidas-Ofícios 049/93 do Superintendente de Assessoramento aos Municípios encaminhando exemplar sobre Previdência Social Do Servidor Municipal. Convite da Prefeitura Municipal de Rochedo de Minas Gerais para participarmos de 3° Torneio Leiteiro do Município, a realizar-se no </w:t>
      </w:r>
      <w:r w:rsidR="00BC0826" w:rsidRPr="0021336A">
        <w:rPr>
          <w:sz w:val="26"/>
          <w:szCs w:val="26"/>
        </w:rPr>
        <w:t xml:space="preserve">período de 09-06 á 13-06-93. PMSD/101/93 do Executivo Municipal prestando esclarecimento sobre os Requerimentos 062 e 063 desta Casa. “O Executivo Municipal encaminha a Casa Projeto de Lei n°15/93 que Regulariza e Homologa Créditos Suplementares Exercício de 1989 e contém outras providências.” Que após a leitura foi encaminhado as Comissões de Legislação Justiça e Redação e Finanças e Orçamento </w:t>
      </w:r>
      <w:r w:rsidR="004334B0" w:rsidRPr="0021336A">
        <w:rPr>
          <w:sz w:val="26"/>
          <w:szCs w:val="26"/>
        </w:rPr>
        <w:t>para emitirem um futuro parecer. Apresentação dos Pareceres 011/93 da Comissão de Legislação, Justiça e Redação e 012/93 da Comissão de Finanças e Orçamento ao Projeto de Lei n°09/93 que</w:t>
      </w:r>
      <w:r w:rsidR="00375A41" w:rsidRPr="0021336A">
        <w:rPr>
          <w:sz w:val="26"/>
          <w:szCs w:val="26"/>
        </w:rPr>
        <w:t xml:space="preserve"> “Autoriza o Poder do Executivo a Celebrar Convênio e Contrato para a Implantação e Efetivação do Programa de Mecanização Agrícola e dá outras providências. “Pareceres 013/93 da Comissão de Legislação Justiça e </w:t>
      </w:r>
      <w:proofErr w:type="gramStart"/>
      <w:r w:rsidR="00375A41" w:rsidRPr="0021336A">
        <w:rPr>
          <w:sz w:val="26"/>
          <w:szCs w:val="26"/>
        </w:rPr>
        <w:t>Redação  e</w:t>
      </w:r>
      <w:proofErr w:type="gramEnd"/>
      <w:r w:rsidR="00375A41" w:rsidRPr="0021336A">
        <w:rPr>
          <w:sz w:val="26"/>
          <w:szCs w:val="26"/>
        </w:rPr>
        <w:t xml:space="preserve"> 014/93 da Comissão de Finanças e Orçamento ao Projeto de Lei n°10/93 que “Autoriza o Poder Público Municipal á Contratação</w:t>
      </w:r>
      <w:r w:rsidR="009F2A98" w:rsidRPr="0021336A">
        <w:rPr>
          <w:sz w:val="26"/>
          <w:szCs w:val="26"/>
        </w:rPr>
        <w:t xml:space="preserve"> de pessoal por tempo determinado tendo em vista os termos dos Artigos 37 Inciso </w:t>
      </w:r>
      <w:proofErr w:type="spellStart"/>
      <w:r w:rsidR="009F2A98" w:rsidRPr="0021336A">
        <w:rPr>
          <w:sz w:val="26"/>
          <w:szCs w:val="26"/>
        </w:rPr>
        <w:t>Ix</w:t>
      </w:r>
      <w:proofErr w:type="spellEnd"/>
      <w:r w:rsidR="009F2A98" w:rsidRPr="0021336A">
        <w:rPr>
          <w:sz w:val="26"/>
          <w:szCs w:val="26"/>
        </w:rPr>
        <w:t xml:space="preserve"> da Constituição Federal e 22 da Constituição Estadual, e dá outras providências.” Com a </w:t>
      </w:r>
      <w:r w:rsidR="007E37D8" w:rsidRPr="0021336A">
        <w:rPr>
          <w:sz w:val="26"/>
          <w:szCs w:val="26"/>
        </w:rPr>
        <w:t xml:space="preserve">seguinte Emenda Aditiva que diz: Item I: Funcionário contratado não poderá atingir valores de salários maior que os  ativos, II: O Contrato não poderá transpassar valores de  mais 2 salários; III: Só poderão  transpassar médicos, secretários de obras ou cargo de confiança, IV: Os contratados finalizando os 12  meses não poderão ficar sem concurso Em caso de dispensa para reduzir folha de pagamento de vem ser dispensados os mais novos; VI: Empregados mais antigos ser dispensados os mais novos; VI: Empregados mais antigos </w:t>
      </w:r>
      <w:r w:rsidR="007E37D8" w:rsidRPr="0021336A">
        <w:rPr>
          <w:sz w:val="26"/>
          <w:szCs w:val="26"/>
        </w:rPr>
        <w:lastRenderedPageBreak/>
        <w:t xml:space="preserve">se for dispensados não poderão preencher a vaga do </w:t>
      </w:r>
      <w:r w:rsidR="00E14258" w:rsidRPr="0021336A">
        <w:rPr>
          <w:sz w:val="26"/>
          <w:szCs w:val="26"/>
        </w:rPr>
        <w:t>mesmo, VII: Salva-se for por justa causa; VIII: O Funcionário contratado tendo ponto de merecimento terá ponto de Bonificação no concurso. Em Tempo os Pareceres 011 e 012/93 ao Projeto de Lei n° 09/93 com a respectiva Emenda Aditiva que diz: Que ao ser aprovado este Projeto, seja</w:t>
      </w:r>
      <w:r w:rsidR="00843579" w:rsidRPr="0021336A">
        <w:rPr>
          <w:sz w:val="26"/>
          <w:szCs w:val="26"/>
        </w:rPr>
        <w:t xml:space="preserve"> votado por esta Casa um Regulamento para os trabalhos dos tratores. E que o valor do bem adquirido seja em cruzeiro. Apresentação do Parecer da Comissão Especial referentes ao exercício financeiro de 1989. Ordem do Dia: Colocado em terceira fase de votação o Projeto de Lei n°12/93 que “Autoriza o Poder do Executivo Municipal a dar incentivo financeiro a Associação Recreativa Santanense Futebol Clube de Santana do Deserto-MG.” Que após discussão e votação foi aprovado </w:t>
      </w:r>
      <w:proofErr w:type="gramStart"/>
      <w:r w:rsidR="00843579" w:rsidRPr="0021336A">
        <w:rPr>
          <w:sz w:val="26"/>
          <w:szCs w:val="26"/>
        </w:rPr>
        <w:t>por  9</w:t>
      </w:r>
      <w:proofErr w:type="gramEnd"/>
      <w:r w:rsidR="00843579" w:rsidRPr="0021336A">
        <w:rPr>
          <w:sz w:val="26"/>
          <w:szCs w:val="26"/>
        </w:rPr>
        <w:t>(Nove) votos a favor e 1(um) voto contra o Vereador Geraldo Dias Seixas, justificando que votou contrário o Projeto pelo fato do Projeto ter retirado o Projeto e ter dado o dinheiro ao Santanense s</w:t>
      </w:r>
      <w:r w:rsidR="0092264B" w:rsidRPr="0021336A">
        <w:rPr>
          <w:sz w:val="26"/>
          <w:szCs w:val="26"/>
        </w:rPr>
        <w:t xml:space="preserve">em autorização Legislativa. Os Pareceres 011 e 012/93 com a respectiva Emenda Aditiva foi aprovado por 6 (seis) votos a favor e </w:t>
      </w:r>
      <w:proofErr w:type="gramStart"/>
      <w:r w:rsidR="0092264B" w:rsidRPr="0021336A">
        <w:rPr>
          <w:sz w:val="26"/>
          <w:szCs w:val="26"/>
        </w:rPr>
        <w:t>5( cinco</w:t>
      </w:r>
      <w:proofErr w:type="gramEnd"/>
      <w:r w:rsidR="0092264B" w:rsidRPr="0021336A">
        <w:rPr>
          <w:sz w:val="26"/>
          <w:szCs w:val="26"/>
        </w:rPr>
        <w:t>) votos contra dos Vereadores Lúcio Neri dos Santos, Walter Medeiros, Pedro Augusto Rodrigues, José Domingos Marques e Carlos Vicente. O Projeto de Lei n°09/93 que após discussão e votação foi rejeitado por 6 (seis) votos contra dos Vereadores Geraldo Dias Seixas, Lúcio Neri dos Santos, Walter Medeiros, Pedro Augusto Rodrigues, José Domingos Marques e Carlos Vicente. E 4 (quatro) votos a favor dos Vereadores Pedro Paulo Schuchter, Gilmar Monteiro Granzinoli, Luiz Antônio Gaudereto Duarte e Sebastião Miguel. O Vereador Pedro Augusto Rodrigues pediu que se constasse em ata que votou contra o Projeto pela sua inconstitucionalidade. Os Pareceres 013 e 014/93 com a respectiva Emenda da Aditiva foi rejeitado por 6 (seis) votos contra e 4 (quatros) votos a favor dos Vereadores Pedro Paulo Schuchter, Gilmar Monteiro Granzinoli, Luiz Antônio Gaudereto Duarte e Sebastião Miguel. Colocado em primeira fase de votação o Projeto de Lei n°</w:t>
      </w:r>
      <w:r w:rsidR="00025E99" w:rsidRPr="0021336A">
        <w:rPr>
          <w:sz w:val="26"/>
          <w:szCs w:val="26"/>
        </w:rPr>
        <w:t xml:space="preserve"> 10/93 que após discussão e votação foi rejeitado por 6 (seis) votos contra dos Vereadores Geraldo Dias Seixas, Lúcio Neri dos Santos, Walter Medeiros, Pedro Augusto Rodrigues, José Domingos Marques e Carlos Vicente e 4 (quatro) votos a favor dos Vereadores Pedro Paulo Schuchter, Gilmar Monteiro Granzinoli, Luiz Antônio Gaudereto Duarte e Sebastião Miguel. O Vereador Pedro Paulo Schuchter pediu visto ao Parecer da Comissão Especial referente ao exercício financeiro de 1989, sendo concedido com o prazo de sete dias. Palavra Livre: O Vereador Geraldo Dias Seixas pediu ao Líder do Prefeito na Câmara o Vereador Gilmar Monteiro Granzinoli para falar com o fiscal para ir no Bairro das Flores </w:t>
      </w:r>
      <w:r w:rsidR="00025E99" w:rsidRPr="0021336A">
        <w:rPr>
          <w:sz w:val="26"/>
          <w:szCs w:val="26"/>
        </w:rPr>
        <w:lastRenderedPageBreak/>
        <w:t xml:space="preserve">ver o final de 2 Redes de esgotos entupidos. Nada mais havendo a tratar o Sr. Presidente encerrou a sessão solicitando os Srs. Edis que retornem a recinto da Câmara em dez minutos para uma reunião </w:t>
      </w:r>
      <w:proofErr w:type="gramStart"/>
      <w:r w:rsidR="00025E99" w:rsidRPr="0021336A">
        <w:rPr>
          <w:sz w:val="26"/>
          <w:szCs w:val="26"/>
        </w:rPr>
        <w:t>extraordinária .</w:t>
      </w:r>
      <w:proofErr w:type="gramEnd"/>
      <w:r w:rsidR="00025E99" w:rsidRPr="0021336A">
        <w:rPr>
          <w:sz w:val="26"/>
          <w:szCs w:val="26"/>
        </w:rPr>
        <w:t xml:space="preserve"> Do que para constar lavrou-se a presente ata que se aceita será por todos assinada.</w:t>
      </w:r>
    </w:p>
    <w:p w14:paraId="5E213EDC" w14:textId="77777777" w:rsidR="00E14258" w:rsidRPr="0021336A" w:rsidRDefault="00E14258" w:rsidP="0021336A">
      <w:pPr>
        <w:spacing w:line="360" w:lineRule="auto"/>
        <w:rPr>
          <w:sz w:val="26"/>
          <w:szCs w:val="26"/>
        </w:rPr>
      </w:pPr>
    </w:p>
    <w:sectPr w:rsidR="00E14258" w:rsidRPr="0021336A" w:rsidSect="005D23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E4A"/>
    <w:rsid w:val="00025E99"/>
    <w:rsid w:val="00177149"/>
    <w:rsid w:val="0021336A"/>
    <w:rsid w:val="00375A41"/>
    <w:rsid w:val="00420C10"/>
    <w:rsid w:val="004334B0"/>
    <w:rsid w:val="005D23F7"/>
    <w:rsid w:val="007E37D8"/>
    <w:rsid w:val="00812E4A"/>
    <w:rsid w:val="00843579"/>
    <w:rsid w:val="008505CE"/>
    <w:rsid w:val="0092264B"/>
    <w:rsid w:val="009F2A98"/>
    <w:rsid w:val="00BC0826"/>
    <w:rsid w:val="00DF5451"/>
    <w:rsid w:val="00E1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FA276"/>
  <w15:docId w15:val="{EF7924DC-D5F3-4452-A2B1-C501515B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908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4</cp:revision>
  <dcterms:created xsi:type="dcterms:W3CDTF">2019-09-06T17:01:00Z</dcterms:created>
  <dcterms:modified xsi:type="dcterms:W3CDTF">2022-04-12T19:34:00Z</dcterms:modified>
</cp:coreProperties>
</file>