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1AAD2" w14:textId="77777777" w:rsidR="002447C8" w:rsidRPr="00530353" w:rsidRDefault="008B1887" w:rsidP="0053035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0353">
        <w:rPr>
          <w:rFonts w:ascii="Times New Roman" w:hAnsi="Times New Roman" w:cs="Times New Roman"/>
          <w:b/>
          <w:bCs/>
          <w:sz w:val="26"/>
          <w:szCs w:val="26"/>
        </w:rPr>
        <w:t xml:space="preserve">Ata da Decima reunião Ordinária da quarta sessão do primeiro período Legislativo da Câmara Municipal de Santana do Deserto, realizada aos trinta dias do mês de </w:t>
      </w:r>
      <w:proofErr w:type="gramStart"/>
      <w:r w:rsidRPr="00530353">
        <w:rPr>
          <w:rFonts w:ascii="Times New Roman" w:hAnsi="Times New Roman" w:cs="Times New Roman"/>
          <w:b/>
          <w:bCs/>
          <w:sz w:val="26"/>
          <w:szCs w:val="26"/>
        </w:rPr>
        <w:t>Abril</w:t>
      </w:r>
      <w:proofErr w:type="gramEnd"/>
      <w:r w:rsidRPr="00530353">
        <w:rPr>
          <w:rFonts w:ascii="Times New Roman" w:hAnsi="Times New Roman" w:cs="Times New Roman"/>
          <w:b/>
          <w:bCs/>
          <w:sz w:val="26"/>
          <w:szCs w:val="26"/>
        </w:rPr>
        <w:t xml:space="preserve"> de mil novecentos e noventa e dois, as dezenove horas.</w:t>
      </w:r>
      <w:r w:rsidRPr="00530353">
        <w:rPr>
          <w:rFonts w:ascii="Times New Roman" w:hAnsi="Times New Roman" w:cs="Times New Roman"/>
          <w:sz w:val="26"/>
          <w:szCs w:val="26"/>
        </w:rPr>
        <w:t xml:space="preserve"> Presidente: Darci Itaboraí, Vice Presidente: Carlos Vicente, Secretario: Valdecir Santos</w:t>
      </w:r>
      <w:r w:rsidR="003C1676" w:rsidRPr="00530353">
        <w:rPr>
          <w:rFonts w:ascii="Times New Roman" w:hAnsi="Times New Roman" w:cs="Times New Roman"/>
          <w:sz w:val="26"/>
          <w:szCs w:val="26"/>
        </w:rPr>
        <w:t xml:space="preserve"> Botelho. Vereadores Presentes: Geraldo Dias Seixas, Geraldo de Mangelo Granzinoli, Pedro Augusto Rodrigues, Sebastião Miguel, Valtencir Soares de Carvalho e Walter Medeiros. Verificando a lista de Presença de numero regimental no plenário, o Sr. Presidente declarou aberta a sessão solicitando o Sr. Secretario que procedesse a leitura da ata da sessão anterior.</w:t>
      </w:r>
      <w:r w:rsidR="002447C8" w:rsidRPr="00530353">
        <w:rPr>
          <w:rFonts w:ascii="Times New Roman" w:hAnsi="Times New Roman" w:cs="Times New Roman"/>
          <w:sz w:val="26"/>
          <w:szCs w:val="26"/>
        </w:rPr>
        <w:t xml:space="preserve"> Após a leitura a mesma foi colocada em votação sendo aprovada por unanimidade. Expediente Apresentação do Requerimento N° 014/92 de autoria do Vereador Valdecir Santos Botelho, solicitando do Executivo Municipal que interceda junto à CEMIG porque a Taxa de Iluminação Publicada e cobrada de moradores de Zona Rural, sendo que não tem a citada iluminação. Apresentação do Parecer Favorável N°</w:t>
      </w:r>
      <w:r w:rsidR="00676639" w:rsidRPr="00530353">
        <w:rPr>
          <w:rFonts w:ascii="Times New Roman" w:hAnsi="Times New Roman" w:cs="Times New Roman"/>
          <w:sz w:val="26"/>
          <w:szCs w:val="26"/>
        </w:rPr>
        <w:t xml:space="preserve"> 003/92 da Comissão de Justiça, Finanças e Legislação ao Projeto de Lei N° 03/92 que ´´ Autoriza arrendamento de imóvel. ´´ assinada pelos Vereadores Valtencir Soares de Carvalho e Sebastião Miguel. Ordem do Dia: O Requerimento N° 014/92 que após discussão e votação foi aprovada por unanimidade. Após a Leitura do Projeto de Lei N° 03/92 o Vereador Geraldo Dias Seixas pediu visto no Parecer da Comissão e no Projeto de Lei 03/92. Sendo concedido o Prazo</w:t>
      </w:r>
      <w:r w:rsidR="00A342CE" w:rsidRPr="00530353">
        <w:rPr>
          <w:rFonts w:ascii="Times New Roman" w:hAnsi="Times New Roman" w:cs="Times New Roman"/>
          <w:sz w:val="26"/>
          <w:szCs w:val="26"/>
        </w:rPr>
        <w:t xml:space="preserve"> de 15(quinze) dias. Palavra Livre: O Vereador Sebastião Miguel pediu ao Líder do Prefeito o Vereador Pedro Augusto Rodrigues providencias em relação ao quebra molas de Ericeira. Nada mais Havendo a tratar o Sr. Presidente </w:t>
      </w:r>
      <w:proofErr w:type="gramStart"/>
      <w:r w:rsidR="00A342CE" w:rsidRPr="00530353">
        <w:rPr>
          <w:rFonts w:ascii="Times New Roman" w:hAnsi="Times New Roman" w:cs="Times New Roman"/>
          <w:sz w:val="26"/>
          <w:szCs w:val="26"/>
        </w:rPr>
        <w:t>encerrou  a</w:t>
      </w:r>
      <w:proofErr w:type="gramEnd"/>
      <w:r w:rsidR="00A342CE" w:rsidRPr="00530353">
        <w:rPr>
          <w:rFonts w:ascii="Times New Roman" w:hAnsi="Times New Roman" w:cs="Times New Roman"/>
          <w:sz w:val="26"/>
          <w:szCs w:val="26"/>
        </w:rPr>
        <w:t xml:space="preserve"> sessão convocando o plenário para a próxima reunião ordinária dia cinco de Maio do corrente ano. Do que para </w:t>
      </w:r>
      <w:proofErr w:type="gramStart"/>
      <w:r w:rsidR="00A342CE" w:rsidRPr="00530353">
        <w:rPr>
          <w:rFonts w:ascii="Times New Roman" w:hAnsi="Times New Roman" w:cs="Times New Roman"/>
          <w:sz w:val="26"/>
          <w:szCs w:val="26"/>
        </w:rPr>
        <w:t>constar Lavrou-se</w:t>
      </w:r>
      <w:proofErr w:type="gramEnd"/>
      <w:r w:rsidR="00A342CE" w:rsidRPr="00530353">
        <w:rPr>
          <w:rFonts w:ascii="Times New Roman" w:hAnsi="Times New Roman" w:cs="Times New Roman"/>
          <w:sz w:val="26"/>
          <w:szCs w:val="26"/>
        </w:rPr>
        <w:t xml:space="preserve"> a presente ata que se aceita será por todos assinada.</w:t>
      </w:r>
    </w:p>
    <w:sectPr w:rsidR="002447C8" w:rsidRPr="005303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887"/>
    <w:rsid w:val="002447C8"/>
    <w:rsid w:val="003C1676"/>
    <w:rsid w:val="00530353"/>
    <w:rsid w:val="00676639"/>
    <w:rsid w:val="008B1887"/>
    <w:rsid w:val="00945BF0"/>
    <w:rsid w:val="00A3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096B7"/>
  <w15:docId w15:val="{AA528807-5386-4067-9682-ABC78D58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2</cp:revision>
  <dcterms:created xsi:type="dcterms:W3CDTF">2019-06-27T16:54:00Z</dcterms:created>
  <dcterms:modified xsi:type="dcterms:W3CDTF">2022-04-12T19:03:00Z</dcterms:modified>
</cp:coreProperties>
</file>