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E12B" w14:textId="77777777" w:rsidR="005F391E" w:rsidRPr="00AD3C9F" w:rsidRDefault="00C151B6" w:rsidP="00AD3C9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9F">
        <w:rPr>
          <w:rFonts w:ascii="Times New Roman" w:hAnsi="Times New Roman" w:cs="Times New Roman"/>
          <w:b/>
          <w:bCs/>
          <w:sz w:val="26"/>
          <w:szCs w:val="26"/>
        </w:rPr>
        <w:t>Ata da quarta reunião extraordinária da quarta sessão do primeiro período Legislativo da Câmara Municipal de Santana do Deserto, realizada aos vinte e nove dias do mês de janeiro de mil novecentos e noventa e dois as dezenove horas.</w:t>
      </w:r>
      <w:r w:rsidRPr="00AD3C9F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 o Sr. Presidente declarou aberta a sessão solicitando do Sr. Secretario que procedesse a leitura da ata da sessão anterior. Após a leitura a mesma foi colocada em votação sendo aprovada por unanimidade. Ordem do Dia: Colocado em segundo fase de votação o Projeto de Lei N° 01/92 que ´´ Autoriza o Poder Executivo a adquirir imóvel que menciona e da outras providencias. Que após discussão e votação foi aprovada por unanimidade. Nada mais havendo a tratar o Sr. Presidente encerrou a sessão convocando o plenário para uma reunião extraordinária dia trinta do corrente mês. Do que para constar lavrou-se a presente ata que se aceita será por todos assinada.</w:t>
      </w:r>
    </w:p>
    <w:sectPr w:rsidR="005F391E" w:rsidRPr="00AD3C9F" w:rsidSect="005F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B6"/>
    <w:rsid w:val="005F391E"/>
    <w:rsid w:val="00AD3C9F"/>
    <w:rsid w:val="00C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4B76"/>
  <w15:docId w15:val="{B2362DEB-EA24-4A03-8AEC-FB62EBD4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2019-06-11T16:04:00Z</dcterms:created>
  <dcterms:modified xsi:type="dcterms:W3CDTF">2022-04-12T18:58:00Z</dcterms:modified>
</cp:coreProperties>
</file>