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9404B" w14:textId="77777777" w:rsidR="00612D79" w:rsidRPr="00345C41" w:rsidRDefault="005C343A" w:rsidP="00345C4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5C41">
        <w:rPr>
          <w:rFonts w:ascii="Times New Roman" w:hAnsi="Times New Roman" w:cs="Times New Roman"/>
          <w:b/>
          <w:bCs/>
          <w:sz w:val="26"/>
          <w:szCs w:val="26"/>
        </w:rPr>
        <w:t xml:space="preserve">Ata da quadragésima sétima reunião ordinária da quarta sessão do segundo período legislativo da Câmara Municipal de Santana do Deserto, realizada aos dez dias do mês de </w:t>
      </w:r>
      <w:proofErr w:type="gramStart"/>
      <w:r w:rsidRPr="00345C41">
        <w:rPr>
          <w:rFonts w:ascii="Times New Roman" w:hAnsi="Times New Roman" w:cs="Times New Roman"/>
          <w:b/>
          <w:bCs/>
          <w:sz w:val="26"/>
          <w:szCs w:val="26"/>
        </w:rPr>
        <w:t>Dezembro</w:t>
      </w:r>
      <w:proofErr w:type="gramEnd"/>
      <w:r w:rsidRPr="00345C41">
        <w:rPr>
          <w:rFonts w:ascii="Times New Roman" w:hAnsi="Times New Roman" w:cs="Times New Roman"/>
          <w:b/>
          <w:bCs/>
          <w:sz w:val="26"/>
          <w:szCs w:val="26"/>
        </w:rPr>
        <w:t xml:space="preserve"> de mil novecentos e noventa e dois, as dezenove horas.</w:t>
      </w:r>
      <w:r w:rsidRPr="00345C41">
        <w:rPr>
          <w:rFonts w:ascii="Times New Roman" w:hAnsi="Times New Roman" w:cs="Times New Roman"/>
          <w:sz w:val="26"/>
          <w:szCs w:val="26"/>
        </w:rPr>
        <w:t xml:space="preserve"> Presidente: Darci Itaboraí, Vice Presidente: Carlos Vicente, Secretario: Valdecir Santos Botelho. Vereadores Presentes: Geraldo Dias Seixas, Geraldo de Mangelo Granzinoli, Pedro Augusto Rodrigues, Sebastião Miguel, Valtencir Soares de Carvalho e Walter Medeiros. Verificando a lista de presença</w:t>
      </w:r>
      <w:r w:rsidR="00122281" w:rsidRPr="00345C41">
        <w:rPr>
          <w:rFonts w:ascii="Times New Roman" w:hAnsi="Times New Roman" w:cs="Times New Roman"/>
          <w:sz w:val="26"/>
          <w:szCs w:val="26"/>
        </w:rPr>
        <w:t xml:space="preserve"> de número regimental no plenário o Sr. Presidente declarou aberta a sessão solicitando o Sr. Secretario que procedesse a leitura da ata da </w:t>
      </w:r>
      <w:r w:rsidR="0011561D" w:rsidRPr="00345C41">
        <w:rPr>
          <w:rFonts w:ascii="Times New Roman" w:hAnsi="Times New Roman" w:cs="Times New Roman"/>
          <w:sz w:val="26"/>
          <w:szCs w:val="26"/>
        </w:rPr>
        <w:t>sessão anterior. Após a leitura a mesma foi colocada em votação sendo aprovada por unanimidade. Expediente Leitura de Correspondências Recebidas. Oficio</w:t>
      </w:r>
      <w:r w:rsidR="00490A65" w:rsidRPr="00345C41">
        <w:rPr>
          <w:rFonts w:ascii="Times New Roman" w:hAnsi="Times New Roman" w:cs="Times New Roman"/>
          <w:sz w:val="26"/>
          <w:szCs w:val="26"/>
        </w:rPr>
        <w:t xml:space="preserve"> da Caixa Econômica Federal sobre o Parcelamento de débito Junto ao FGTS. Oficio da AVECAM convidando todos os Associados da AVECAM para a Eleição da Diretoria Executiva e Conselho Fiscal no próximo dia 20-12-92</w:t>
      </w:r>
      <w:r w:rsidR="00E46346" w:rsidRPr="00345C41">
        <w:rPr>
          <w:rFonts w:ascii="Times New Roman" w:hAnsi="Times New Roman" w:cs="Times New Roman"/>
          <w:sz w:val="26"/>
          <w:szCs w:val="26"/>
        </w:rPr>
        <w:t>. Apresentação do Requerimento n° 024/92 de autoria do Vereador Valtencir Soares de Carvalho. Dando um voto de congratulação ao Deputado Estadual do PMDB Dr. Sebastião Helvécio, majoritário deste</w:t>
      </w:r>
      <w:r w:rsidR="00D570B8" w:rsidRPr="00345C41">
        <w:rPr>
          <w:rFonts w:ascii="Times New Roman" w:hAnsi="Times New Roman" w:cs="Times New Roman"/>
          <w:sz w:val="26"/>
          <w:szCs w:val="26"/>
        </w:rPr>
        <w:t xml:space="preserve"> município, pela sua interferência na inclusão de Emenda de n° 4.442-3, apresentada em 24-11-92, no Projeto de Lei n°1073/92, que Estima a Receita e Fixa as Despesas do Estado de Minas Gerais para o exercício de 1993. No valor de CR$1.250.000-000.00(Um bilhão, duzentos e cinquenta milhões de cruzeiros), destinada a construção da estrada ligando Santana do Deserto a BR-040, na extensão de 12 quilômetros. Ordem do Dia- O Requerimento n° 024/92 que após discussão e votação foi aprovado por unanimidade. Nada mais havendo a tratar o Sr. Presidente encerrou a sessão convocando o plenário para a próxima reunião ordinária dia dezessete do corrente mês e ano. Do que para constar lavrou-se </w:t>
      </w:r>
      <w:proofErr w:type="gramStart"/>
      <w:r w:rsidR="00D570B8" w:rsidRPr="00345C41">
        <w:rPr>
          <w:rFonts w:ascii="Times New Roman" w:hAnsi="Times New Roman" w:cs="Times New Roman"/>
          <w:sz w:val="26"/>
          <w:szCs w:val="26"/>
        </w:rPr>
        <w:t>o presente ata</w:t>
      </w:r>
      <w:proofErr w:type="gramEnd"/>
      <w:r w:rsidR="00D570B8" w:rsidRPr="00345C41">
        <w:rPr>
          <w:rFonts w:ascii="Times New Roman" w:hAnsi="Times New Roman" w:cs="Times New Roman"/>
          <w:sz w:val="26"/>
          <w:szCs w:val="26"/>
        </w:rPr>
        <w:t xml:space="preserve"> que se aceita será por todos assinada.</w:t>
      </w:r>
    </w:p>
    <w:p w14:paraId="637415AE" w14:textId="77777777" w:rsidR="00345C41" w:rsidRPr="00345C41" w:rsidRDefault="00345C4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45C41" w:rsidRPr="00345C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43A"/>
    <w:rsid w:val="0011561D"/>
    <w:rsid w:val="00122281"/>
    <w:rsid w:val="00345C41"/>
    <w:rsid w:val="00490A65"/>
    <w:rsid w:val="005C343A"/>
    <w:rsid w:val="00612D79"/>
    <w:rsid w:val="00D570B8"/>
    <w:rsid w:val="00E4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A1E8"/>
  <w15:docId w15:val="{FC90177A-2F47-4986-81D3-305E89EA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2019-08-09T16:08:00Z</dcterms:created>
  <dcterms:modified xsi:type="dcterms:W3CDTF">2022-04-12T19:21:00Z</dcterms:modified>
</cp:coreProperties>
</file>