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6F693" w14:textId="77777777" w:rsidR="00863AD4" w:rsidRPr="00B35D59" w:rsidRDefault="004A278A" w:rsidP="00B35D5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D59">
        <w:rPr>
          <w:rFonts w:ascii="Times New Roman" w:hAnsi="Times New Roman" w:cs="Times New Roman"/>
          <w:b/>
          <w:bCs/>
          <w:sz w:val="26"/>
          <w:szCs w:val="26"/>
        </w:rPr>
        <w:t xml:space="preserve">Ata da sexta reunião ordinária da terceira sessão do primeiro período Legislativo da Câmara Municipal de Santana do Deserto, realizada aos quatro dias do mês de abril de mil novecentos e </w:t>
      </w:r>
      <w:r w:rsidR="00572BAA" w:rsidRPr="00B35D59">
        <w:rPr>
          <w:rFonts w:ascii="Times New Roman" w:hAnsi="Times New Roman" w:cs="Times New Roman"/>
          <w:b/>
          <w:bCs/>
          <w:sz w:val="26"/>
          <w:szCs w:val="26"/>
        </w:rPr>
        <w:t>noventa e</w:t>
      </w:r>
      <w:r w:rsidRPr="00B35D59">
        <w:rPr>
          <w:rFonts w:ascii="Times New Roman" w:hAnsi="Times New Roman" w:cs="Times New Roman"/>
          <w:b/>
          <w:bCs/>
          <w:sz w:val="26"/>
          <w:szCs w:val="26"/>
        </w:rPr>
        <w:t xml:space="preserve"> um, as dezenove horas.</w:t>
      </w:r>
      <w:r w:rsidRPr="00B35D59">
        <w:rPr>
          <w:rFonts w:ascii="Times New Roman" w:hAnsi="Times New Roman" w:cs="Times New Roman"/>
          <w:sz w:val="26"/>
          <w:szCs w:val="26"/>
        </w:rPr>
        <w:t xml:space="preserve"> P</w:t>
      </w:r>
      <w:r w:rsidR="00572BAA" w:rsidRPr="00B35D59">
        <w:rPr>
          <w:rFonts w:ascii="Times New Roman" w:hAnsi="Times New Roman" w:cs="Times New Roman"/>
          <w:sz w:val="26"/>
          <w:szCs w:val="26"/>
        </w:rPr>
        <w:t>residente: Darci Itaboraí, Vice-</w:t>
      </w:r>
      <w:r w:rsidRPr="00B35D59">
        <w:rPr>
          <w:rFonts w:ascii="Times New Roman" w:hAnsi="Times New Roman" w:cs="Times New Roman"/>
          <w:sz w:val="26"/>
          <w:szCs w:val="26"/>
        </w:rPr>
        <w:t>Presidente: Carlos Vicente,</w:t>
      </w:r>
      <w:r w:rsidR="00572BAA" w:rsidRPr="00B35D59">
        <w:rPr>
          <w:rFonts w:ascii="Times New Roman" w:hAnsi="Times New Roman" w:cs="Times New Roman"/>
          <w:sz w:val="26"/>
          <w:szCs w:val="26"/>
        </w:rPr>
        <w:t xml:space="preserve"> Secretario: Valdes</w:t>
      </w:r>
      <w:r w:rsidRPr="00B35D59">
        <w:rPr>
          <w:rFonts w:ascii="Times New Roman" w:hAnsi="Times New Roman" w:cs="Times New Roman"/>
          <w:sz w:val="26"/>
          <w:szCs w:val="26"/>
        </w:rPr>
        <w:t>ir Santos Botelho. Vereadores Presentes: Geraldo Dias Seixas, Geraldo de Mangelo Granzinoli, Pedro Augusto Rodr</w:t>
      </w:r>
      <w:r w:rsidR="00572BAA" w:rsidRPr="00B35D59">
        <w:rPr>
          <w:rFonts w:ascii="Times New Roman" w:hAnsi="Times New Roman" w:cs="Times New Roman"/>
          <w:sz w:val="26"/>
          <w:szCs w:val="26"/>
        </w:rPr>
        <w:t>igues, Sebastião Miguel, Valtens</w:t>
      </w:r>
      <w:r w:rsidRPr="00B35D59">
        <w:rPr>
          <w:rFonts w:ascii="Times New Roman" w:hAnsi="Times New Roman" w:cs="Times New Roman"/>
          <w:sz w:val="26"/>
          <w:szCs w:val="26"/>
        </w:rPr>
        <w:t>ir Soares de Carvalho e Walter Medeiros. Verificando na lista de presença o número regimental no plenário, o Sr. Presidente declarou aberta a sessão solicitando o Sr. Secretario, que procedesse a leitura da ata da sessão anterior. Após a leitura a mesma foi colocada em votação sendo aprovada por unanimidade. Expediente Leitura de Correspondências Recebidas: Oficio n° 004/91 d</w:t>
      </w:r>
      <w:r w:rsidR="00E7133B" w:rsidRPr="00B35D59">
        <w:rPr>
          <w:rFonts w:ascii="Times New Roman" w:hAnsi="Times New Roman" w:cs="Times New Roman"/>
          <w:sz w:val="26"/>
          <w:szCs w:val="26"/>
        </w:rPr>
        <w:t xml:space="preserve">o Presidente da Câmara de Belmiro Braga comunicando a Composição da </w:t>
      </w:r>
      <w:r w:rsidR="00572BAA" w:rsidRPr="00B35D59">
        <w:rPr>
          <w:rFonts w:ascii="Times New Roman" w:hAnsi="Times New Roman" w:cs="Times New Roman"/>
          <w:sz w:val="26"/>
          <w:szCs w:val="26"/>
        </w:rPr>
        <w:t>Nova Mesa</w:t>
      </w:r>
      <w:r w:rsidR="00E7133B" w:rsidRPr="00B35D59">
        <w:rPr>
          <w:rFonts w:ascii="Times New Roman" w:hAnsi="Times New Roman" w:cs="Times New Roman"/>
          <w:sz w:val="26"/>
          <w:szCs w:val="26"/>
        </w:rPr>
        <w:t xml:space="preserve"> Diretora para o Biênio 91/92. Oficio n° 043/91 do Executivo Municipal encaminhando a esta Casa respostas a Requerimentos, 007/91 do edil Sebastião Migu</w:t>
      </w:r>
      <w:r w:rsidR="00572BAA" w:rsidRPr="00B35D59">
        <w:rPr>
          <w:rFonts w:ascii="Times New Roman" w:hAnsi="Times New Roman" w:cs="Times New Roman"/>
          <w:sz w:val="26"/>
          <w:szCs w:val="26"/>
        </w:rPr>
        <w:t>el, 008 e 009/91, do edil Valdes</w:t>
      </w:r>
      <w:r w:rsidR="00E7133B" w:rsidRPr="00B35D59">
        <w:rPr>
          <w:rFonts w:ascii="Times New Roman" w:hAnsi="Times New Roman" w:cs="Times New Roman"/>
          <w:sz w:val="26"/>
          <w:szCs w:val="26"/>
        </w:rPr>
        <w:t>ir Santos Botelho. Apresentação do Relatório da Comissão Especial para julgar o Parecer Prévio do T</w:t>
      </w:r>
      <w:r w:rsidR="00371E58" w:rsidRPr="00B35D59">
        <w:rPr>
          <w:rFonts w:ascii="Times New Roman" w:hAnsi="Times New Roman" w:cs="Times New Roman"/>
          <w:sz w:val="26"/>
          <w:szCs w:val="26"/>
        </w:rPr>
        <w:t xml:space="preserve">ribunal de Contas do Estado de Minas Gerais, referente </w:t>
      </w:r>
      <w:proofErr w:type="gramStart"/>
      <w:r w:rsidR="00371E58" w:rsidRPr="00B35D59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="00371E58" w:rsidRPr="00B35D59">
        <w:rPr>
          <w:rFonts w:ascii="Times New Roman" w:hAnsi="Times New Roman" w:cs="Times New Roman"/>
          <w:sz w:val="26"/>
          <w:szCs w:val="26"/>
        </w:rPr>
        <w:t xml:space="preserve"> Contas do Município de Santana</w:t>
      </w:r>
      <w:r w:rsidR="00E7133B" w:rsidRPr="00B35D59">
        <w:rPr>
          <w:rFonts w:ascii="Times New Roman" w:hAnsi="Times New Roman" w:cs="Times New Roman"/>
          <w:sz w:val="26"/>
          <w:szCs w:val="26"/>
        </w:rPr>
        <w:t xml:space="preserve"> </w:t>
      </w:r>
      <w:r w:rsidR="00371E58" w:rsidRPr="00B35D59">
        <w:rPr>
          <w:rFonts w:ascii="Times New Roman" w:hAnsi="Times New Roman" w:cs="Times New Roman"/>
          <w:sz w:val="26"/>
          <w:szCs w:val="26"/>
        </w:rPr>
        <w:t xml:space="preserve">do Deserto do Exercício de 1977. Apresentação do Requerimento n° 010/91 de autoria do Vereador Sebastião Miguel, solicitando ao Executivo Municipal a colocação de dois caminhões de saibro na Rua: Francisco de Souza e uma Limpeza na Avenida Silvio Bastos. Ordem do Dia: O Relatório da Comissão Especial, referente as Contas do Exercício </w:t>
      </w:r>
      <w:proofErr w:type="gramStart"/>
      <w:r w:rsidR="00371E58" w:rsidRPr="00B35D59">
        <w:rPr>
          <w:rFonts w:ascii="Times New Roman" w:hAnsi="Times New Roman" w:cs="Times New Roman"/>
          <w:sz w:val="26"/>
          <w:szCs w:val="26"/>
        </w:rPr>
        <w:t>de  1977</w:t>
      </w:r>
      <w:proofErr w:type="gramEnd"/>
      <w:r w:rsidR="00371E58" w:rsidRPr="00B35D59">
        <w:rPr>
          <w:rFonts w:ascii="Times New Roman" w:hAnsi="Times New Roman" w:cs="Times New Roman"/>
          <w:sz w:val="26"/>
          <w:szCs w:val="26"/>
        </w:rPr>
        <w:t>, foi favorável sendo aprovado por unanimidade. Requerimento 010/91 que após discussão aprovado por unanimidade. Palav</w:t>
      </w:r>
      <w:r w:rsidR="00572BAA" w:rsidRPr="00B35D59">
        <w:rPr>
          <w:rFonts w:ascii="Times New Roman" w:hAnsi="Times New Roman" w:cs="Times New Roman"/>
          <w:sz w:val="26"/>
          <w:szCs w:val="26"/>
        </w:rPr>
        <w:t>ra Livre: O Vereador Valtens</w:t>
      </w:r>
      <w:r w:rsidR="00371E58" w:rsidRPr="00B35D59">
        <w:rPr>
          <w:rFonts w:ascii="Times New Roman" w:hAnsi="Times New Roman" w:cs="Times New Roman"/>
          <w:sz w:val="26"/>
          <w:szCs w:val="26"/>
        </w:rPr>
        <w:t>ir Soares de Carvalho fala da</w:t>
      </w:r>
      <w:r w:rsidR="00252AF3" w:rsidRPr="00B35D59">
        <w:rPr>
          <w:rFonts w:ascii="Times New Roman" w:hAnsi="Times New Roman" w:cs="Times New Roman"/>
          <w:sz w:val="26"/>
          <w:szCs w:val="26"/>
        </w:rPr>
        <w:t xml:space="preserve"> perda que o Município vem sofrendo com o fechamento da Minas Caixa. O Sr. Presidente avisa, ao plenário que a reunião </w:t>
      </w:r>
      <w:proofErr w:type="gramStart"/>
      <w:r w:rsidR="00252AF3" w:rsidRPr="00B35D59">
        <w:rPr>
          <w:rFonts w:ascii="Times New Roman" w:hAnsi="Times New Roman" w:cs="Times New Roman"/>
          <w:sz w:val="26"/>
          <w:szCs w:val="26"/>
        </w:rPr>
        <w:t>esta</w:t>
      </w:r>
      <w:proofErr w:type="gramEnd"/>
      <w:r w:rsidR="00252AF3" w:rsidRPr="00B35D59">
        <w:rPr>
          <w:rFonts w:ascii="Times New Roman" w:hAnsi="Times New Roman" w:cs="Times New Roman"/>
          <w:sz w:val="26"/>
          <w:szCs w:val="26"/>
        </w:rPr>
        <w:t xml:space="preserve"> encerrada, solicitando aos Srs. Vereadores que retornem ao recinto da Câmara em dez minutos para uma reunião extraordinária. Do que para </w:t>
      </w:r>
      <w:r w:rsidR="00572BAA" w:rsidRPr="00B35D59">
        <w:rPr>
          <w:rFonts w:ascii="Times New Roman" w:hAnsi="Times New Roman" w:cs="Times New Roman"/>
          <w:sz w:val="26"/>
          <w:szCs w:val="26"/>
        </w:rPr>
        <w:t>constar lavrou-se</w:t>
      </w:r>
      <w:r w:rsidR="00252AF3" w:rsidRPr="00B35D59">
        <w:rPr>
          <w:rFonts w:ascii="Times New Roman" w:hAnsi="Times New Roman" w:cs="Times New Roman"/>
          <w:sz w:val="26"/>
          <w:szCs w:val="26"/>
        </w:rPr>
        <w:t xml:space="preserve"> a presente ata que se aceita será por todos assinada.  </w:t>
      </w:r>
    </w:p>
    <w:sectPr w:rsidR="00863AD4" w:rsidRPr="00B35D59" w:rsidSect="00863A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8A"/>
    <w:rsid w:val="00252AF3"/>
    <w:rsid w:val="00371E58"/>
    <w:rsid w:val="004A278A"/>
    <w:rsid w:val="00572BAA"/>
    <w:rsid w:val="00863AD4"/>
    <w:rsid w:val="00B35D59"/>
    <w:rsid w:val="00BA2AA6"/>
    <w:rsid w:val="00E7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9F5B8"/>
  <w15:docId w15:val="{A9DE99B1-B8FD-41F7-95F2-2865A655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A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Usuaio</dc:creator>
  <cp:lastModifiedBy>Diretor Juridico</cp:lastModifiedBy>
  <cp:revision>2</cp:revision>
  <dcterms:created xsi:type="dcterms:W3CDTF">2022-05-10T14:26:00Z</dcterms:created>
  <dcterms:modified xsi:type="dcterms:W3CDTF">2022-05-10T14:26:00Z</dcterms:modified>
</cp:coreProperties>
</file>