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7DB5" w14:textId="3C63CB28" w:rsidR="00DD6F20" w:rsidRPr="00BB1A4C" w:rsidRDefault="00410D85" w:rsidP="00BB1A4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1A4C">
        <w:rPr>
          <w:rFonts w:ascii="Times New Roman" w:hAnsi="Times New Roman" w:cs="Times New Roman"/>
          <w:b/>
          <w:bCs/>
          <w:sz w:val="26"/>
          <w:szCs w:val="26"/>
        </w:rPr>
        <w:t>Ata da nona sessão ordinária do terceiro período legislativo da Câmara Municipal de Santana do Deserto, aos vinte e seis dias do mês de novembro de 1989 em seu horário regimental</w:t>
      </w:r>
      <w:r w:rsidR="00BB1A4C" w:rsidRPr="00BB1A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B1A4C">
        <w:rPr>
          <w:rFonts w:ascii="Times New Roman" w:hAnsi="Times New Roman" w:cs="Times New Roman"/>
          <w:sz w:val="26"/>
          <w:szCs w:val="26"/>
        </w:rPr>
        <w:t xml:space="preserve"> Presidente: Valtensir Soares de Carvalho; Vice-Presidência</w:t>
      </w:r>
      <w:r w:rsidR="000246C3" w:rsidRPr="00BB1A4C">
        <w:rPr>
          <w:rFonts w:ascii="Times New Roman" w:hAnsi="Times New Roman" w:cs="Times New Roman"/>
          <w:sz w:val="26"/>
          <w:szCs w:val="26"/>
        </w:rPr>
        <w:t xml:space="preserve">: Geraldo de Mangelo Granzinolli; Secretário: Carlos Vicente. Vereadores Presentes: Darci Itaboraí, Geraldo Dias Seixas, Pedro Augusto Rodrigues, Sebastião Miguel, Valdesir Santos Botelho e Walter Medeiros. Após verificar a lista de presença a todos os Vereadores no plenário, o senhor presidente iniciou a sessão. Coloca aos edis a suspensão da reunião por trinta minutos a fim de receber a visita dos senhores Vereadores de Pequeri e Simão Pereira. </w:t>
      </w:r>
      <w:r w:rsidR="00E66CE0" w:rsidRPr="00BB1A4C">
        <w:rPr>
          <w:rFonts w:ascii="Times New Roman" w:hAnsi="Times New Roman" w:cs="Times New Roman"/>
          <w:sz w:val="26"/>
          <w:szCs w:val="26"/>
        </w:rPr>
        <w:t>C</w:t>
      </w:r>
      <w:r w:rsidR="000246C3" w:rsidRPr="00BB1A4C">
        <w:rPr>
          <w:rFonts w:ascii="Times New Roman" w:hAnsi="Times New Roman" w:cs="Times New Roman"/>
          <w:sz w:val="26"/>
          <w:szCs w:val="26"/>
        </w:rPr>
        <w:t>on</w:t>
      </w:r>
      <w:r w:rsidR="00E66CE0" w:rsidRPr="00BB1A4C">
        <w:rPr>
          <w:rFonts w:ascii="Times New Roman" w:hAnsi="Times New Roman" w:cs="Times New Roman"/>
          <w:sz w:val="26"/>
          <w:szCs w:val="26"/>
        </w:rPr>
        <w:t>vid</w:t>
      </w:r>
      <w:r w:rsidR="000246C3" w:rsidRPr="00BB1A4C">
        <w:rPr>
          <w:rFonts w:ascii="Times New Roman" w:hAnsi="Times New Roman" w:cs="Times New Roman"/>
          <w:sz w:val="26"/>
          <w:szCs w:val="26"/>
        </w:rPr>
        <w:t>a</w:t>
      </w:r>
      <w:r w:rsidR="00E66CE0" w:rsidRPr="00BB1A4C">
        <w:rPr>
          <w:rFonts w:ascii="Times New Roman" w:hAnsi="Times New Roman" w:cs="Times New Roman"/>
          <w:sz w:val="26"/>
          <w:szCs w:val="26"/>
        </w:rPr>
        <w:t xml:space="preserve"> os edis, Vicente e Gerson de Mello da cidade de Pequeri e Heli de Paula e Nelson Viana do município de Simão Pereira, a fazerem parte da Mesa. O senhor Presidente deseja </w:t>
      </w:r>
      <w:proofErr w:type="gramStart"/>
      <w:r w:rsidR="00E66CE0" w:rsidRPr="00BB1A4C">
        <w:rPr>
          <w:rFonts w:ascii="Times New Roman" w:hAnsi="Times New Roman" w:cs="Times New Roman"/>
          <w:sz w:val="26"/>
          <w:szCs w:val="26"/>
        </w:rPr>
        <w:t>boas- vindas</w:t>
      </w:r>
      <w:proofErr w:type="gramEnd"/>
      <w:r w:rsidR="00E66CE0" w:rsidRPr="00BB1A4C">
        <w:rPr>
          <w:rFonts w:ascii="Times New Roman" w:hAnsi="Times New Roman" w:cs="Times New Roman"/>
          <w:sz w:val="26"/>
          <w:szCs w:val="26"/>
        </w:rPr>
        <w:t>, dizendo prazer da Casa ao receber as visitas, demostrando com as suas presenças a união da classe dos Vereadores e o interesse pelo servir</w:t>
      </w:r>
      <w:r w:rsidR="001721CF" w:rsidRPr="00BB1A4C">
        <w:rPr>
          <w:rFonts w:ascii="Times New Roman" w:hAnsi="Times New Roman" w:cs="Times New Roman"/>
          <w:sz w:val="26"/>
          <w:szCs w:val="26"/>
        </w:rPr>
        <w:t xml:space="preserve"> ao Poder Legislativo. Os Vereadores Pedro Augusto, Darci Itaboraí, Carlos Vicente, Valdesir, Geraldo Dias Seixas também homosamente agradecem a visita, dizendo da satisfação em receber os nobres companheiros, demostrando o quanto é importante o contato entre Vereadores de diversas cidades a fim de trocarem experiências conhecimentos e ajudarem mutuamente durante esta gestão. Os visitantes agradecem a boa acolhida por parte da Casa, esclarecendo da alegria em participar desta reunião e colocando as primeiras providências tomadas</w:t>
      </w:r>
      <w:r w:rsidR="00BC2A00" w:rsidRPr="00BB1A4C">
        <w:rPr>
          <w:rFonts w:ascii="Times New Roman" w:hAnsi="Times New Roman" w:cs="Times New Roman"/>
          <w:sz w:val="26"/>
          <w:szCs w:val="26"/>
        </w:rPr>
        <w:t xml:space="preserve"> em seu município, pelo Legislativo a fim de iniciar a elaboração da lei Orgânica. O Vereador Gerson afirma que é muito importante a troca de experiências entre os municípios de Santana, Pequeri e Simão Pereira, pois são cidades </w:t>
      </w:r>
      <w:proofErr w:type="gramStart"/>
      <w:r w:rsidR="00BC2A00" w:rsidRPr="00BB1A4C">
        <w:rPr>
          <w:rFonts w:ascii="Times New Roman" w:hAnsi="Times New Roman" w:cs="Times New Roman"/>
          <w:sz w:val="26"/>
          <w:szCs w:val="26"/>
        </w:rPr>
        <w:t>do mesma parte</w:t>
      </w:r>
      <w:proofErr w:type="gramEnd"/>
      <w:r w:rsidR="00BC2A00" w:rsidRPr="00BB1A4C">
        <w:rPr>
          <w:rFonts w:ascii="Times New Roman" w:hAnsi="Times New Roman" w:cs="Times New Roman"/>
          <w:sz w:val="26"/>
          <w:szCs w:val="26"/>
        </w:rPr>
        <w:t xml:space="preserve"> e com realidades semelhantes o que facilita a interação e união. Agradecendo a visita, o senhor presidente coloca a Casa sempre a disposição dos Vereadores visitantes e de seus municípios, convidando e</w:t>
      </w:r>
      <w:r w:rsidR="003F2BC0" w:rsidRPr="00BB1A4C">
        <w:rPr>
          <w:rFonts w:ascii="Times New Roman" w:hAnsi="Times New Roman" w:cs="Times New Roman"/>
          <w:sz w:val="26"/>
          <w:szCs w:val="26"/>
        </w:rPr>
        <w:t xml:space="preserve"> de os a fazerem uma visita sempre que desejarem. Os edis se despedem fazendo o convite aos Vereadores ir visitar o Poder Legislativo de Pequeri e Simão Pereira, que são recebidos com muito prazer. Após a saída dos Vereadores dos municípios vizinhos, o senhor presidente reinicia a sessão pedindo ao senhor secretário que faça a leitura da ata. Após a leitura, a ata foi </w:t>
      </w:r>
      <w:r w:rsidR="003F2BC0" w:rsidRPr="00BB1A4C">
        <w:rPr>
          <w:rFonts w:ascii="Times New Roman" w:hAnsi="Times New Roman" w:cs="Times New Roman"/>
          <w:sz w:val="26"/>
          <w:szCs w:val="26"/>
        </w:rPr>
        <w:lastRenderedPageBreak/>
        <w:t xml:space="preserve">colocada em votação, sendo aprovada pelo plenário. Expediente: leitura do oficio 2549/80 do Tribunal de Contas do Estado de Minas Gerais que encaminha cópia do Parecer Prévio relativo </w:t>
      </w:r>
      <w:r w:rsidR="001C6903" w:rsidRPr="00BB1A4C">
        <w:rPr>
          <w:rFonts w:ascii="Times New Roman" w:hAnsi="Times New Roman" w:cs="Times New Roman"/>
          <w:sz w:val="26"/>
          <w:szCs w:val="26"/>
        </w:rPr>
        <w:t>às</w:t>
      </w:r>
      <w:r w:rsidR="003F2BC0" w:rsidRPr="00BB1A4C">
        <w:rPr>
          <w:rFonts w:ascii="Times New Roman" w:hAnsi="Times New Roman" w:cs="Times New Roman"/>
          <w:sz w:val="26"/>
          <w:szCs w:val="26"/>
        </w:rPr>
        <w:t xml:space="preserve"> contas do município do exercício de 1988; Of. PMSD 1289/89 do Executivo Municipal que acusa recebimento dos requerimentos 93 e 94/89 e do Projeto de Lei 06/89, apresentação </w:t>
      </w:r>
      <w:r w:rsidR="001C6903" w:rsidRPr="00BB1A4C">
        <w:rPr>
          <w:rFonts w:ascii="Times New Roman" w:hAnsi="Times New Roman" w:cs="Times New Roman"/>
          <w:sz w:val="26"/>
          <w:szCs w:val="26"/>
        </w:rPr>
        <w:t>da moção 16,17</w:t>
      </w:r>
      <w:r w:rsidR="003F2BC0" w:rsidRPr="00BB1A4C">
        <w:rPr>
          <w:rFonts w:ascii="Times New Roman" w:hAnsi="Times New Roman" w:cs="Times New Roman"/>
          <w:sz w:val="26"/>
          <w:szCs w:val="26"/>
        </w:rPr>
        <w:t xml:space="preserve"> e 18/89 de autoria do Vereador Valdesir </w:t>
      </w:r>
      <w:r w:rsidR="00DD6F20" w:rsidRPr="00BB1A4C">
        <w:rPr>
          <w:rFonts w:ascii="Times New Roman" w:hAnsi="Times New Roman" w:cs="Times New Roman"/>
          <w:sz w:val="26"/>
          <w:szCs w:val="26"/>
        </w:rPr>
        <w:t>Santos Botelho, que respectivamente, congratula Maria Augusta Pires Granzinolli pelos trinta anos no serviço da Educação- na função de Diretora da E.E. Juscelino Kubistchek; congratula com a senhorita Guiomar Esteves da Silva por muitos anos de trabalho no posto de correio e por suas disponibilidades e excelente trabalho na Biblioteca Municipal José de Albuquerque Lins; congratulação ao senhor Nestor Sá Xisto por ser prestativo e disponível a serviço das pessoas que dele precisam. Apresentação do requerimento 95/890 do edil Carlos Vicente que requer a construção de um abrigo de ônibus em Silveira Lobo, requerimento 96/89</w:t>
      </w:r>
      <w:r w:rsidR="001C6903" w:rsidRPr="00BB1A4C">
        <w:rPr>
          <w:rFonts w:ascii="Times New Roman" w:hAnsi="Times New Roman" w:cs="Times New Roman"/>
          <w:sz w:val="26"/>
          <w:szCs w:val="26"/>
        </w:rPr>
        <w:t xml:space="preserve"> do Vereador Pedro augusto Rodrigues e Carlos Vicente ao Executivo Municipal uma inspeção na Igreja Matriz de Sant’Ana; requerimento 97/89 do edil Pedro Augusto Rodrigues, requerendo ao Prefeito Municipal um padrão de luz no cemitério público. A leitura do oficio 2549/89 citada anteriormente foi feita para justificar a apresentação</w:t>
      </w:r>
      <w:r w:rsidR="00A15AC4" w:rsidRPr="00BB1A4C">
        <w:rPr>
          <w:rFonts w:ascii="Times New Roman" w:hAnsi="Times New Roman" w:cs="Times New Roman"/>
          <w:sz w:val="26"/>
          <w:szCs w:val="26"/>
        </w:rPr>
        <w:t xml:space="preserve"> Parecer da Comissão Especial designada para julgar o parecer prévio do Tribunal de Contas do Estado, composto pelos Vereadores Pedro Augusto Rodrigues, Geraldo de Mangelo Granzinolli e Carlos Vicente- sendo favorável á aprovação das contas </w:t>
      </w:r>
      <w:r w:rsidR="0095001F" w:rsidRPr="00BB1A4C">
        <w:rPr>
          <w:rFonts w:ascii="Times New Roman" w:hAnsi="Times New Roman" w:cs="Times New Roman"/>
          <w:sz w:val="26"/>
          <w:szCs w:val="26"/>
        </w:rPr>
        <w:t xml:space="preserve">apresentadas pelo poder Executivo. Ordem do dia: Moção 16/89- aprovada unanimemente com os elogios e homenagens á ex-diretora, dos Vereadores Carlos Vicente, Pedro </w:t>
      </w:r>
      <w:r w:rsidR="0047547B" w:rsidRPr="00BB1A4C">
        <w:rPr>
          <w:rFonts w:ascii="Times New Roman" w:hAnsi="Times New Roman" w:cs="Times New Roman"/>
          <w:sz w:val="26"/>
          <w:szCs w:val="26"/>
        </w:rPr>
        <w:t xml:space="preserve">Augusto, Geraldo Dias Seixas, Sebastião Miguel, Valdesir Santos Botelho e Valtensir Soares de Carvalho; Moção 17/89- aprovada por unanimidade; Moção 18/89- aprovada por todo o plenário, merecendo palavras de apoio e agradecimento, Geraldo Dias Seixas e do senhor presidente á senhorita Guiomar pelo bom trabalho no município votação dos requerimentos- </w:t>
      </w:r>
      <w:r w:rsidR="00C00275" w:rsidRPr="00BB1A4C">
        <w:rPr>
          <w:rFonts w:ascii="Times New Roman" w:hAnsi="Times New Roman" w:cs="Times New Roman"/>
          <w:sz w:val="26"/>
          <w:szCs w:val="26"/>
        </w:rPr>
        <w:t xml:space="preserve">95/89 discussão e justificativa do seu autor- aprovado por unanimidade; 96/89- justificativa do seu autor e defesa dos Vereadores Carlos Vicente e Geraldo Mangelo que justificam a Igreja </w:t>
      </w:r>
      <w:r w:rsidR="00C00275" w:rsidRPr="00BB1A4C">
        <w:rPr>
          <w:rFonts w:ascii="Times New Roman" w:hAnsi="Times New Roman" w:cs="Times New Roman"/>
          <w:sz w:val="26"/>
          <w:szCs w:val="26"/>
        </w:rPr>
        <w:lastRenderedPageBreak/>
        <w:t xml:space="preserve">Matriz como patrimônio da cidade que deve ser preservada; 97/89- justificativa do seu autor e aprovação de todo o plenário. O Vereador Geraldo de Mangelo Granzinolli elogia o </w:t>
      </w:r>
      <w:r w:rsidR="008E5F01" w:rsidRPr="00BB1A4C">
        <w:rPr>
          <w:rFonts w:ascii="Times New Roman" w:hAnsi="Times New Roman" w:cs="Times New Roman"/>
          <w:sz w:val="26"/>
          <w:szCs w:val="26"/>
        </w:rPr>
        <w:t>EX-PREFEITO</w:t>
      </w:r>
      <w:r w:rsidR="00C00275" w:rsidRPr="00BB1A4C">
        <w:rPr>
          <w:rFonts w:ascii="Times New Roman" w:hAnsi="Times New Roman" w:cs="Times New Roman"/>
          <w:sz w:val="26"/>
          <w:szCs w:val="26"/>
        </w:rPr>
        <w:t xml:space="preserve"> Avelino Salatiel Lobato, que em sua gestão restaurou doze imagens</w:t>
      </w:r>
      <w:r w:rsidR="00D6655B" w:rsidRPr="00BB1A4C">
        <w:rPr>
          <w:rFonts w:ascii="Times New Roman" w:hAnsi="Times New Roman" w:cs="Times New Roman"/>
          <w:sz w:val="26"/>
          <w:szCs w:val="26"/>
        </w:rPr>
        <w:t xml:space="preserve"> de madeira da Igreja Matriz. Nada mais havendo a tratar lavrou-se a presente ata, que aceita será por todos assinada.  </w:t>
      </w:r>
      <w:r w:rsidR="008E5F01" w:rsidRPr="00BB1A4C">
        <w:rPr>
          <w:rFonts w:ascii="Times New Roman" w:hAnsi="Times New Roman" w:cs="Times New Roman"/>
          <w:sz w:val="26"/>
          <w:szCs w:val="26"/>
        </w:rPr>
        <w:t xml:space="preserve"> </w:t>
      </w:r>
      <w:r w:rsidR="00C00275" w:rsidRPr="00BB1A4C">
        <w:rPr>
          <w:rFonts w:ascii="Times New Roman" w:hAnsi="Times New Roman" w:cs="Times New Roman"/>
          <w:sz w:val="26"/>
          <w:szCs w:val="26"/>
        </w:rPr>
        <w:t xml:space="preserve">      </w:t>
      </w:r>
      <w:r w:rsidR="0047547B" w:rsidRPr="00BB1A4C">
        <w:rPr>
          <w:rFonts w:ascii="Times New Roman" w:hAnsi="Times New Roman" w:cs="Times New Roman"/>
          <w:sz w:val="26"/>
          <w:szCs w:val="26"/>
        </w:rPr>
        <w:t xml:space="preserve"> </w:t>
      </w:r>
      <w:r w:rsidR="0095001F" w:rsidRPr="00BB1A4C">
        <w:rPr>
          <w:rFonts w:ascii="Times New Roman" w:hAnsi="Times New Roman" w:cs="Times New Roman"/>
          <w:sz w:val="26"/>
          <w:szCs w:val="26"/>
        </w:rPr>
        <w:t xml:space="preserve">   </w:t>
      </w:r>
      <w:r w:rsidR="00A15AC4" w:rsidRPr="00BB1A4C">
        <w:rPr>
          <w:rFonts w:ascii="Times New Roman" w:hAnsi="Times New Roman" w:cs="Times New Roman"/>
          <w:sz w:val="26"/>
          <w:szCs w:val="26"/>
        </w:rPr>
        <w:t xml:space="preserve">     </w:t>
      </w:r>
      <w:r w:rsidR="001C6903" w:rsidRPr="00BB1A4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D6F20" w:rsidRPr="00BB1A4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DC0528F" w14:textId="77777777" w:rsidR="0066777A" w:rsidRPr="00BB1A4C" w:rsidRDefault="00DD6F20" w:rsidP="00BB1A4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1A4C">
        <w:rPr>
          <w:rFonts w:ascii="Times New Roman" w:hAnsi="Times New Roman" w:cs="Times New Roman"/>
          <w:sz w:val="26"/>
          <w:szCs w:val="26"/>
        </w:rPr>
        <w:t xml:space="preserve">       </w:t>
      </w:r>
      <w:r w:rsidR="003F2BC0" w:rsidRPr="00BB1A4C">
        <w:rPr>
          <w:rFonts w:ascii="Times New Roman" w:hAnsi="Times New Roman" w:cs="Times New Roman"/>
          <w:sz w:val="26"/>
          <w:szCs w:val="26"/>
        </w:rPr>
        <w:t xml:space="preserve">    </w:t>
      </w:r>
      <w:r w:rsidR="00BC2A00" w:rsidRPr="00BB1A4C">
        <w:rPr>
          <w:rFonts w:ascii="Times New Roman" w:hAnsi="Times New Roman" w:cs="Times New Roman"/>
          <w:sz w:val="26"/>
          <w:szCs w:val="26"/>
        </w:rPr>
        <w:t xml:space="preserve">     </w:t>
      </w:r>
      <w:r w:rsidR="001721CF" w:rsidRPr="00BB1A4C">
        <w:rPr>
          <w:rFonts w:ascii="Times New Roman" w:hAnsi="Times New Roman" w:cs="Times New Roman"/>
          <w:sz w:val="26"/>
          <w:szCs w:val="26"/>
        </w:rPr>
        <w:t xml:space="preserve"> </w:t>
      </w:r>
      <w:r w:rsidR="00BC2A00" w:rsidRPr="00BB1A4C">
        <w:rPr>
          <w:rFonts w:ascii="Times New Roman" w:hAnsi="Times New Roman" w:cs="Times New Roman"/>
          <w:sz w:val="26"/>
          <w:szCs w:val="26"/>
        </w:rPr>
        <w:t xml:space="preserve">  </w:t>
      </w:r>
      <w:r w:rsidR="001721CF" w:rsidRPr="00BB1A4C">
        <w:rPr>
          <w:rFonts w:ascii="Times New Roman" w:hAnsi="Times New Roman" w:cs="Times New Roman"/>
          <w:sz w:val="26"/>
          <w:szCs w:val="26"/>
        </w:rPr>
        <w:t xml:space="preserve">     </w:t>
      </w:r>
      <w:r w:rsidR="00E66CE0" w:rsidRPr="00BB1A4C">
        <w:rPr>
          <w:rFonts w:ascii="Times New Roman" w:hAnsi="Times New Roman" w:cs="Times New Roman"/>
          <w:sz w:val="26"/>
          <w:szCs w:val="26"/>
        </w:rPr>
        <w:t xml:space="preserve">     </w:t>
      </w:r>
      <w:r w:rsidR="000246C3" w:rsidRPr="00BB1A4C">
        <w:rPr>
          <w:rFonts w:ascii="Times New Roman" w:hAnsi="Times New Roman" w:cs="Times New Roman"/>
          <w:sz w:val="26"/>
          <w:szCs w:val="26"/>
        </w:rPr>
        <w:t xml:space="preserve">      </w:t>
      </w:r>
      <w:r w:rsidR="00410D85" w:rsidRPr="00BB1A4C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66777A" w:rsidRPr="00BB1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4F"/>
    <w:rsid w:val="000246C3"/>
    <w:rsid w:val="001721CF"/>
    <w:rsid w:val="001C6903"/>
    <w:rsid w:val="0022734F"/>
    <w:rsid w:val="003F2BC0"/>
    <w:rsid w:val="00410D85"/>
    <w:rsid w:val="0047547B"/>
    <w:rsid w:val="0066777A"/>
    <w:rsid w:val="008E5F01"/>
    <w:rsid w:val="0095001F"/>
    <w:rsid w:val="00A15AC4"/>
    <w:rsid w:val="00BB1A4C"/>
    <w:rsid w:val="00BC2A00"/>
    <w:rsid w:val="00C00275"/>
    <w:rsid w:val="00D6655B"/>
    <w:rsid w:val="00DD6F20"/>
    <w:rsid w:val="00E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A99D"/>
  <w15:docId w15:val="{95CEBB5E-B9FD-4CA8-AE69-951BEC2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2020-09-11T17:04:00Z</dcterms:created>
  <dcterms:modified xsi:type="dcterms:W3CDTF">2022-04-12T17:49:00Z</dcterms:modified>
</cp:coreProperties>
</file>