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D300" w14:textId="77777777" w:rsidR="00910045" w:rsidRPr="006723A6" w:rsidRDefault="00910045" w:rsidP="006723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3A6">
        <w:rPr>
          <w:rFonts w:ascii="Times New Roman" w:hAnsi="Times New Roman" w:cs="Times New Roman"/>
          <w:b/>
          <w:sz w:val="26"/>
          <w:szCs w:val="26"/>
        </w:rPr>
        <w:t>Ata da 15ª reunião ordinária da Câmara municipal de Santana do Deserto, aos onze dias do mês de dezembro de 1989, às 19 horas</w:t>
      </w:r>
      <w:r w:rsidR="006723A6" w:rsidRPr="006723A6">
        <w:rPr>
          <w:rFonts w:ascii="Times New Roman" w:hAnsi="Times New Roman" w:cs="Times New Roman"/>
          <w:b/>
          <w:sz w:val="26"/>
          <w:szCs w:val="26"/>
        </w:rPr>
        <w:t>.</w:t>
      </w:r>
      <w:r w:rsidRPr="006723A6">
        <w:rPr>
          <w:rFonts w:ascii="Times New Roman" w:hAnsi="Times New Roman" w:cs="Times New Roman"/>
          <w:sz w:val="26"/>
          <w:szCs w:val="26"/>
        </w:rPr>
        <w:t xml:space="preserve"> Presidente: Valtensir Soares de Carvalho; vice-presidência: Geraldo de 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, secretário Carlos Vicente. Vereadores presentes: Darci Itaboraí, Geraldo Dias Seixas, Pedro Augusto Rodrigues, Sebastião Miguel,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 Santos Botelho, Walter Medeiros. Observada a lista de presença e comprovada a presença de todos os edis, foi iniciada a sessão com a leitura da ata anterior. Após a leitura a ata a mesma foi colocada em apreciação e votação, sendo aprovada sem restrição pelo plenário. Expediente: apresentação do Parecer favorável da Comissão de Finanças, Justiça e Legislação ao Projeto de Lei 12/89. Ordem do Dia - segunda votação do p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Projetode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 Lei 10/89 que " Autoriza ao Executivo Municipal a contratar com Companhia Energética de Minas Gerais- CEMIG- o fornecimento de energia elétrica" - aprovado por unanimidade, segunda votação do projeto de lei 11/89 que "Institui a taxa de iluminação pública e dá outras providências - aprovado unanimemente; primeira votação - Projeto de Lei 12/89, após discussão foi aprovado unanimemente pelo plenário. nada mais havendo a tratar lavrou-se a presente ata que se aceita será por todos os vereadores assinada.</w:t>
      </w:r>
    </w:p>
    <w:p w14:paraId="78827CA4" w14:textId="77777777" w:rsidR="00B315E4" w:rsidRPr="006723A6" w:rsidRDefault="00910045" w:rsidP="006723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3A6">
        <w:rPr>
          <w:rFonts w:ascii="Times New Roman" w:hAnsi="Times New Roman" w:cs="Times New Roman"/>
          <w:sz w:val="26"/>
          <w:szCs w:val="26"/>
        </w:rPr>
        <w:t xml:space="preserve">Valtensir Soares de Carvalho, Geraldo de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, Carlos Vicente, </w:t>
      </w:r>
      <w:proofErr w:type="spellStart"/>
      <w:r w:rsidRPr="006723A6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6723A6">
        <w:rPr>
          <w:rFonts w:ascii="Times New Roman" w:hAnsi="Times New Roman" w:cs="Times New Roman"/>
          <w:sz w:val="26"/>
          <w:szCs w:val="26"/>
        </w:rPr>
        <w:t xml:space="preserve"> Santos Botelho, Darci Itaboraí, Geraldo Dias Seixas, Walter Medeiros, Pedro Augusto Rodrigues, Sebastião Miguel.</w:t>
      </w:r>
    </w:p>
    <w:p w14:paraId="40F49105" w14:textId="77777777" w:rsidR="006723A6" w:rsidRPr="006723A6" w:rsidRDefault="006723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723A6" w:rsidRPr="00672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45"/>
    <w:rsid w:val="000B0899"/>
    <w:rsid w:val="001C0054"/>
    <w:rsid w:val="003C4EBB"/>
    <w:rsid w:val="006723A6"/>
    <w:rsid w:val="00910045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EC30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2022-05-10T13:47:00Z</dcterms:created>
  <dcterms:modified xsi:type="dcterms:W3CDTF">2022-05-10T13:47:00Z</dcterms:modified>
</cp:coreProperties>
</file>