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C0" w:rsidRPr="00875BCB" w:rsidRDefault="00CE6FD1" w:rsidP="00875BCB">
      <w:pPr>
        <w:spacing w:line="360" w:lineRule="auto"/>
        <w:jc w:val="both"/>
        <w:rPr>
          <w:sz w:val="26"/>
          <w:szCs w:val="26"/>
        </w:rPr>
      </w:pPr>
      <w:r w:rsidRPr="00875BCB">
        <w:rPr>
          <w:b/>
          <w:sz w:val="26"/>
          <w:szCs w:val="26"/>
        </w:rPr>
        <w:t>Ata da 3ª sessão do segundo perío</w:t>
      </w:r>
      <w:bookmarkStart w:id="0" w:name="_GoBack"/>
      <w:bookmarkEnd w:id="0"/>
      <w:r w:rsidRPr="00875BCB">
        <w:rPr>
          <w:b/>
          <w:sz w:val="26"/>
          <w:szCs w:val="26"/>
        </w:rPr>
        <w:t>do da Câmara Municipal de Santana do Deserto, aos quinze de abril de 1986, ás dezenove horas.</w:t>
      </w:r>
      <w:r w:rsidRPr="00875BCB">
        <w:rPr>
          <w:sz w:val="26"/>
          <w:szCs w:val="26"/>
        </w:rPr>
        <w:t xml:space="preserve"> Presidência: Valtencir Soares de Carvalho. Comparecimento: Luiz Carlos Tavares da Silva, Oswaldo Werneck Leite, Geraldo Dias Seixas, Geraldo Mario Moraes, Geraldo de Mangelo Granzinolli, Enéas de Almeida. Ausências justificadas: </w:t>
      </w:r>
      <w:r w:rsidR="006878E2" w:rsidRPr="00875BCB">
        <w:rPr>
          <w:sz w:val="26"/>
          <w:szCs w:val="26"/>
        </w:rPr>
        <w:t>Luiz Barbosa da Silva e Luiz Antonio Moraes. Resumo: Correspondência</w:t>
      </w:r>
      <w:proofErr w:type="gramStart"/>
      <w:r w:rsidR="006878E2" w:rsidRPr="00875BCB">
        <w:rPr>
          <w:sz w:val="26"/>
          <w:szCs w:val="26"/>
        </w:rPr>
        <w:t>, ata</w:t>
      </w:r>
      <w:proofErr w:type="gramEnd"/>
      <w:r w:rsidR="006878E2" w:rsidRPr="00875BCB">
        <w:rPr>
          <w:sz w:val="26"/>
          <w:szCs w:val="26"/>
        </w:rPr>
        <w:t xml:space="preserve">, comparecimento, expediente em geral. Após verificar a lista de presença e verificar o quorum legal para a reunião, o senhor presidente declarou aberta a sessão. Em seguida passou a presidência ao Senhor Geraldo Mario Moraes, vice-presidente, para apresentar uma moção de pesar ao Senhor Rubens Granzinolli, </w:t>
      </w:r>
      <w:r w:rsidR="000A6EFE" w:rsidRPr="00875BCB">
        <w:rPr>
          <w:sz w:val="26"/>
          <w:szCs w:val="26"/>
        </w:rPr>
        <w:t>Ex-Presidente</w:t>
      </w:r>
      <w:r w:rsidR="006878E2" w:rsidRPr="00875BCB">
        <w:rPr>
          <w:sz w:val="26"/>
          <w:szCs w:val="26"/>
        </w:rPr>
        <w:t xml:space="preserve"> destra Casa, pelo falecimento da sua esposa Eneth </w:t>
      </w:r>
      <w:r w:rsidR="003633EA" w:rsidRPr="00875BCB">
        <w:rPr>
          <w:sz w:val="26"/>
          <w:szCs w:val="26"/>
        </w:rPr>
        <w:t xml:space="preserve">Granzinolli ocorrido no último dia 22. O plenário aprovou a moção, manifestando em ata os votos de pesar de toda a Casa. Após essa aprovação o Senhor presidente reassumiu a presidência da reunião, colocando em 2ª votação o projeto de Lei 06/86 que ´´ Declara de Utilidade Pública a Associação Recreativa Santanense Futebol Clube, com sede na cidade de Santana do </w:t>
      </w:r>
      <w:proofErr w:type="gramStart"/>
      <w:r w:rsidR="003633EA" w:rsidRPr="00875BCB">
        <w:rPr>
          <w:sz w:val="26"/>
          <w:szCs w:val="26"/>
        </w:rPr>
        <w:t>Deserto ´</w:t>
      </w:r>
      <w:proofErr w:type="gramEnd"/>
      <w:r w:rsidR="003633EA" w:rsidRPr="00875BCB">
        <w:rPr>
          <w:sz w:val="26"/>
          <w:szCs w:val="26"/>
        </w:rPr>
        <w:t xml:space="preserve">´. Os vereadores aprovaram o projeto em questão por unanimidade. O vereador Luiz Carlos Tavares da Silva retirou o requerimento 11/86 de sua autoria apresentado na última sessão que versava sobre a linha de ônibus que serve ás localidades e sedes do município. O vereador Geraldo de Mangelo Granzinolli congratulou em nome da Câmara pela volta aos trabalhos legislativos </w:t>
      </w:r>
      <w:proofErr w:type="gramStart"/>
      <w:r w:rsidR="003633EA" w:rsidRPr="00875BCB">
        <w:rPr>
          <w:sz w:val="26"/>
          <w:szCs w:val="26"/>
        </w:rPr>
        <w:t>o vereador Geraldo Dias Seixas, agora prontamente restabelecida</w:t>
      </w:r>
      <w:proofErr w:type="gramEnd"/>
      <w:r w:rsidR="003633EA" w:rsidRPr="00875BCB">
        <w:rPr>
          <w:sz w:val="26"/>
          <w:szCs w:val="26"/>
        </w:rPr>
        <w:t xml:space="preserve">. </w:t>
      </w:r>
      <w:r w:rsidR="00571FC4" w:rsidRPr="00875BCB">
        <w:rPr>
          <w:sz w:val="26"/>
          <w:szCs w:val="26"/>
        </w:rPr>
        <w:t xml:space="preserve">Nada mais havendo a tratar o </w:t>
      </w:r>
      <w:proofErr w:type="gramStart"/>
      <w:r w:rsidR="00571FC4" w:rsidRPr="00875BCB">
        <w:rPr>
          <w:sz w:val="26"/>
          <w:szCs w:val="26"/>
        </w:rPr>
        <w:t>Sr.</w:t>
      </w:r>
      <w:proofErr w:type="gramEnd"/>
      <w:r w:rsidR="00571FC4" w:rsidRPr="00875BCB">
        <w:rPr>
          <w:sz w:val="26"/>
          <w:szCs w:val="26"/>
        </w:rPr>
        <w:t xml:space="preserve"> Presidente convocou uma reunião extraordinária para o dia 23 próximo ás 14 horas e para o dia 09 de maio do corrente ano uma reunião ordinária, no horário regimental. Em ressalva: </w:t>
      </w:r>
      <w:proofErr w:type="gramStart"/>
      <w:r w:rsidR="00571FC4" w:rsidRPr="00875BCB">
        <w:rPr>
          <w:sz w:val="26"/>
          <w:szCs w:val="26"/>
        </w:rPr>
        <w:t>a mação</w:t>
      </w:r>
      <w:proofErr w:type="gramEnd"/>
      <w:r w:rsidR="00571FC4" w:rsidRPr="00875BCB">
        <w:rPr>
          <w:sz w:val="26"/>
          <w:szCs w:val="26"/>
        </w:rPr>
        <w:t xml:space="preserve"> de pesar foi apresentada na sessão anterior, do dia onze de abril, como constou na ata desse dia e não nesta reunião como acima foi descrito. A referida mação, </w:t>
      </w:r>
      <w:proofErr w:type="gramStart"/>
      <w:r w:rsidR="00571FC4" w:rsidRPr="00875BCB">
        <w:rPr>
          <w:sz w:val="26"/>
          <w:szCs w:val="26"/>
        </w:rPr>
        <w:t>na presente</w:t>
      </w:r>
      <w:proofErr w:type="gramEnd"/>
      <w:r w:rsidR="00571FC4" w:rsidRPr="00875BCB">
        <w:rPr>
          <w:sz w:val="26"/>
          <w:szCs w:val="26"/>
        </w:rPr>
        <w:t xml:space="preserve"> ata, foi apenas aprovada unanimente pelo plenário. </w:t>
      </w:r>
    </w:p>
    <w:sectPr w:rsidR="00AE50C0" w:rsidRPr="00875BCB" w:rsidSect="0000082E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E6FD1"/>
    <w:rsid w:val="0000082E"/>
    <w:rsid w:val="000A6EFE"/>
    <w:rsid w:val="002662CE"/>
    <w:rsid w:val="003062A7"/>
    <w:rsid w:val="003633EA"/>
    <w:rsid w:val="00571FC4"/>
    <w:rsid w:val="006878E2"/>
    <w:rsid w:val="00747CDC"/>
    <w:rsid w:val="00770244"/>
    <w:rsid w:val="00875BCB"/>
    <w:rsid w:val="00946512"/>
    <w:rsid w:val="00A336F2"/>
    <w:rsid w:val="00C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4</cp:revision>
  <dcterms:created xsi:type="dcterms:W3CDTF">2019-05-27T17:32:00Z</dcterms:created>
  <dcterms:modified xsi:type="dcterms:W3CDTF">2022-04-11T18:55:00Z</dcterms:modified>
</cp:coreProperties>
</file>