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B3B9" w14:textId="77777777" w:rsidR="004E5F81" w:rsidRPr="00B36506" w:rsidRDefault="009B4A62" w:rsidP="00B365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506">
        <w:rPr>
          <w:rFonts w:ascii="Times New Roman" w:hAnsi="Times New Roman" w:cs="Times New Roman"/>
          <w:b/>
          <w:sz w:val="26"/>
          <w:szCs w:val="26"/>
        </w:rPr>
        <w:t xml:space="preserve">Ata da primeira sessão ordinária do terceiro período legislativo da Câmara Municipal de Santana do Deserto. </w:t>
      </w:r>
      <w:r w:rsidRPr="00B36506">
        <w:rPr>
          <w:rFonts w:ascii="Times New Roman" w:hAnsi="Times New Roman" w:cs="Times New Roman"/>
          <w:sz w:val="26"/>
          <w:szCs w:val="26"/>
        </w:rPr>
        <w:t xml:space="preserve">Presidência: Rubens </w:t>
      </w:r>
      <w:proofErr w:type="spellStart"/>
      <w:r w:rsidRPr="00B3650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36506">
        <w:rPr>
          <w:rFonts w:ascii="Times New Roman" w:hAnsi="Times New Roman" w:cs="Times New Roman"/>
          <w:sz w:val="26"/>
          <w:szCs w:val="26"/>
        </w:rPr>
        <w:t xml:space="preserve">. Sumario: comparecimento, ata, expediente em geral, pareceres, discussão e votação, palavra livre, ordem do dia próxima reunião e encerramento. Aos dois dias do mês de agosto do ano de mil novecentos e setenta e nove, as treze horas na sala das sessões comparecerão os seguintes senhores vereadores: Rubens </w:t>
      </w:r>
      <w:proofErr w:type="spellStart"/>
      <w:r w:rsidRPr="00B3650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36506">
        <w:rPr>
          <w:rFonts w:ascii="Times New Roman" w:hAnsi="Times New Roman" w:cs="Times New Roman"/>
          <w:sz w:val="26"/>
          <w:szCs w:val="26"/>
        </w:rPr>
        <w:t xml:space="preserve">, Sebastião Ferreira da Silva, José Francisco Magalhaes, Osvaldo Werneck leite, José de Jesus Dotta e João </w:t>
      </w:r>
      <w:proofErr w:type="spellStart"/>
      <w:r w:rsidRPr="00B36506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Pr="00B36506">
        <w:rPr>
          <w:rFonts w:ascii="Times New Roman" w:hAnsi="Times New Roman" w:cs="Times New Roman"/>
          <w:sz w:val="26"/>
          <w:szCs w:val="26"/>
        </w:rPr>
        <w:t xml:space="preserve">, deixando de comparecer os demais vereadores em nada justificar, o </w:t>
      </w:r>
      <w:proofErr w:type="spellStart"/>
      <w:proofErr w:type="gramStart"/>
      <w:r w:rsidRPr="00B36506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Pr="00B36506">
        <w:rPr>
          <w:rFonts w:ascii="Times New Roman" w:hAnsi="Times New Roman" w:cs="Times New Roman"/>
          <w:sz w:val="26"/>
          <w:szCs w:val="26"/>
        </w:rPr>
        <w:t xml:space="preserve"> verificando-se pela lista de presença o “quarem” necessário, declarou aberta a sessão. Ata- o Sr. Secretario procedeu a leitura da ata da sessão anterior, que em seguida submetida apreciação do plenário, não houve nenhuma observação</w:t>
      </w:r>
      <w:r w:rsidR="00236805" w:rsidRPr="00B36506">
        <w:rPr>
          <w:rFonts w:ascii="Times New Roman" w:hAnsi="Times New Roman" w:cs="Times New Roman"/>
          <w:sz w:val="26"/>
          <w:szCs w:val="26"/>
        </w:rPr>
        <w:t xml:space="preserve">, posta em votação, é aprovada. Expediente: carta de Fabricas de conservas R. </w:t>
      </w:r>
      <w:proofErr w:type="spellStart"/>
      <w:r w:rsidR="00236805" w:rsidRPr="00B36506">
        <w:rPr>
          <w:rFonts w:ascii="Times New Roman" w:hAnsi="Times New Roman" w:cs="Times New Roman"/>
          <w:sz w:val="26"/>
          <w:szCs w:val="26"/>
        </w:rPr>
        <w:t>Bunell</w:t>
      </w:r>
      <w:proofErr w:type="spellEnd"/>
      <w:r w:rsidR="00236805" w:rsidRPr="00B36506">
        <w:rPr>
          <w:rFonts w:ascii="Times New Roman" w:hAnsi="Times New Roman" w:cs="Times New Roman"/>
          <w:sz w:val="26"/>
          <w:szCs w:val="26"/>
        </w:rPr>
        <w:t xml:space="preserve"> Ltda, em que solicitou a pavimentação da rua próxima a mesma inclusive apresentando à casa a presença do seu Diretor- sócio Renato </w:t>
      </w:r>
      <w:proofErr w:type="spellStart"/>
      <w:r w:rsidR="00236805" w:rsidRPr="00B36506">
        <w:rPr>
          <w:rFonts w:ascii="Times New Roman" w:hAnsi="Times New Roman" w:cs="Times New Roman"/>
          <w:sz w:val="26"/>
          <w:szCs w:val="26"/>
        </w:rPr>
        <w:t>Fonota</w:t>
      </w:r>
      <w:proofErr w:type="spellEnd"/>
      <w:r w:rsidR="00236805" w:rsidRPr="00B36506">
        <w:rPr>
          <w:rFonts w:ascii="Times New Roman" w:hAnsi="Times New Roman" w:cs="Times New Roman"/>
          <w:sz w:val="26"/>
          <w:szCs w:val="26"/>
        </w:rPr>
        <w:t xml:space="preserve">, que também expos o motivo de sua presença é a finalidade da reivindicação por exigência da Saúde </w:t>
      </w:r>
      <w:proofErr w:type="spellStart"/>
      <w:r w:rsidR="00236805" w:rsidRPr="00B36506">
        <w:rPr>
          <w:rFonts w:ascii="Times New Roman" w:hAnsi="Times New Roman" w:cs="Times New Roman"/>
          <w:sz w:val="26"/>
          <w:szCs w:val="26"/>
        </w:rPr>
        <w:t>Publica</w:t>
      </w:r>
      <w:proofErr w:type="spellEnd"/>
      <w:r w:rsidR="00236805" w:rsidRPr="00B36506">
        <w:rPr>
          <w:rFonts w:ascii="Times New Roman" w:hAnsi="Times New Roman" w:cs="Times New Roman"/>
          <w:sz w:val="26"/>
          <w:szCs w:val="26"/>
        </w:rPr>
        <w:t xml:space="preserve">- se providencias não forem tomados pelo órgão públicos municipais, seremos forçados a transferir nossas instalações para o Estado Rio- o </w:t>
      </w:r>
      <w:proofErr w:type="spellStart"/>
      <w:r w:rsidR="00236805" w:rsidRPr="00B36506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236805" w:rsidRPr="00B36506">
        <w:rPr>
          <w:rFonts w:ascii="Times New Roman" w:hAnsi="Times New Roman" w:cs="Times New Roman"/>
          <w:sz w:val="26"/>
          <w:szCs w:val="26"/>
        </w:rPr>
        <w:t>, cientificou ao mesmo que o legislativo ira hoje mesmo levar ao conhecimento do Executivo a necessidade da urgente providencia. Carta do Sr. Deputado Henrique Brito- Presidente da A.B.M., encaminhado a casa o projeto de Resolução</w:t>
      </w:r>
      <w:r w:rsidR="00932A95" w:rsidRPr="00B36506">
        <w:rPr>
          <w:rFonts w:ascii="Times New Roman" w:hAnsi="Times New Roman" w:cs="Times New Roman"/>
          <w:sz w:val="26"/>
          <w:szCs w:val="26"/>
        </w:rPr>
        <w:t xml:space="preserve"> N° 28 do Senado Federal. Ciente. Circular- Ensur-006/79, da </w:t>
      </w:r>
      <w:proofErr w:type="spellStart"/>
      <w:r w:rsidR="00932A95" w:rsidRPr="00B36506">
        <w:rPr>
          <w:rFonts w:ascii="Times New Roman" w:hAnsi="Times New Roman" w:cs="Times New Roman"/>
          <w:sz w:val="26"/>
          <w:szCs w:val="26"/>
        </w:rPr>
        <w:t>Sr</w:t>
      </w:r>
      <w:r w:rsidR="00932A95" w:rsidRPr="00B36506">
        <w:rPr>
          <w:rFonts w:ascii="Times New Roman" w:hAnsi="Times New Roman" w:cs="Times New Roman"/>
          <w:sz w:val="26"/>
          <w:szCs w:val="26"/>
          <w:vertAlign w:val="superscript"/>
        </w:rPr>
        <w:t>a</w:t>
      </w:r>
      <w:proofErr w:type="spellEnd"/>
      <w:r w:rsidR="00932A95" w:rsidRPr="00B3650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932A95" w:rsidRPr="00B36506">
        <w:rPr>
          <w:rFonts w:ascii="Times New Roman" w:hAnsi="Times New Roman" w:cs="Times New Roman"/>
          <w:sz w:val="26"/>
          <w:szCs w:val="26"/>
        </w:rPr>
        <w:t xml:space="preserve">Mara D. Biasi Ferreira Pinto- Diretora da </w:t>
      </w:r>
      <w:proofErr w:type="spellStart"/>
      <w:r w:rsidR="00932A95" w:rsidRPr="00B36506">
        <w:rPr>
          <w:rFonts w:ascii="Times New Roman" w:hAnsi="Times New Roman" w:cs="Times New Roman"/>
          <w:sz w:val="26"/>
          <w:szCs w:val="26"/>
        </w:rPr>
        <w:t>Ensur</w:t>
      </w:r>
      <w:proofErr w:type="spellEnd"/>
      <w:r w:rsidR="00932A95" w:rsidRPr="00B36506">
        <w:rPr>
          <w:rFonts w:ascii="Times New Roman" w:hAnsi="Times New Roman" w:cs="Times New Roman"/>
          <w:sz w:val="26"/>
          <w:szCs w:val="26"/>
        </w:rPr>
        <w:t>- do IBAM- comunicando o I curso para assessores legislativos- ciente- arquiva-se. Pareceres: comissão de Finanças, Justiça e legislação, o Sr. Secretario procede a leitura dos pareceres referentes aos projetos de N° 5 05/79, 06/79 e 08/79, que “Dispõe  sobre área urbanas”, “Dispõe sobre gratificações a servidores” e “conceder submissão a A.R santanense F.C”, e o parecer da comissão de Serviços Públicos Municipais</w:t>
      </w:r>
      <w:r w:rsidR="008A23FB" w:rsidRPr="00B36506">
        <w:rPr>
          <w:rFonts w:ascii="Times New Roman" w:hAnsi="Times New Roman" w:cs="Times New Roman"/>
          <w:sz w:val="26"/>
          <w:szCs w:val="26"/>
        </w:rPr>
        <w:t>” que relata ao projeto de lei N° 07/79, que “autoriza as execuções das obras de construções das linhas de distribuição elétrica”</w:t>
      </w:r>
      <w:r w:rsidR="00932A95" w:rsidRPr="00B36506">
        <w:rPr>
          <w:rFonts w:ascii="Times New Roman" w:hAnsi="Times New Roman" w:cs="Times New Roman"/>
          <w:sz w:val="26"/>
          <w:szCs w:val="26"/>
        </w:rPr>
        <w:t xml:space="preserve"> </w:t>
      </w:r>
      <w:r w:rsidR="008A23FB" w:rsidRPr="00B36506">
        <w:rPr>
          <w:rFonts w:ascii="Times New Roman" w:hAnsi="Times New Roman" w:cs="Times New Roman"/>
          <w:sz w:val="26"/>
          <w:szCs w:val="26"/>
        </w:rPr>
        <w:t>– que submetidas a apreciação do plenário um de ca</w:t>
      </w:r>
      <w:r w:rsidR="006B4163" w:rsidRPr="00B36506">
        <w:rPr>
          <w:rFonts w:ascii="Times New Roman" w:hAnsi="Times New Roman" w:cs="Times New Roman"/>
          <w:sz w:val="26"/>
          <w:szCs w:val="26"/>
        </w:rPr>
        <w:t>da</w:t>
      </w:r>
      <w:r w:rsidR="008A23FB" w:rsidRPr="00B36506">
        <w:rPr>
          <w:rFonts w:ascii="Times New Roman" w:hAnsi="Times New Roman" w:cs="Times New Roman"/>
          <w:sz w:val="26"/>
          <w:szCs w:val="26"/>
        </w:rPr>
        <w:t xml:space="preserve"> vez e em seguida</w:t>
      </w:r>
      <w:r w:rsidR="006B4163" w:rsidRPr="00B36506">
        <w:rPr>
          <w:rFonts w:ascii="Times New Roman" w:hAnsi="Times New Roman" w:cs="Times New Roman"/>
          <w:sz w:val="26"/>
          <w:szCs w:val="26"/>
        </w:rPr>
        <w:t xml:space="preserve"> submetida a apreciação do plenário nenhuma observação dos </w:t>
      </w:r>
      <w:r w:rsidR="006B4163" w:rsidRPr="00B36506">
        <w:rPr>
          <w:rFonts w:ascii="Times New Roman" w:hAnsi="Times New Roman" w:cs="Times New Roman"/>
          <w:sz w:val="26"/>
          <w:szCs w:val="26"/>
        </w:rPr>
        <w:lastRenderedPageBreak/>
        <w:t xml:space="preserve">senhores vereadores postos em votação foram aprovados. Conhecido o expediente normal o </w:t>
      </w:r>
      <w:proofErr w:type="spellStart"/>
      <w:proofErr w:type="gramStart"/>
      <w:r w:rsidR="006B4163" w:rsidRPr="00B36506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 fraqueou a palavra, o vereador João </w:t>
      </w:r>
      <w:proofErr w:type="spellStart"/>
      <w:r w:rsidR="006B4163" w:rsidRPr="00B36506">
        <w:rPr>
          <w:rFonts w:ascii="Times New Roman" w:hAnsi="Times New Roman" w:cs="Times New Roman"/>
          <w:sz w:val="26"/>
          <w:szCs w:val="26"/>
        </w:rPr>
        <w:t>Bras</w:t>
      </w:r>
      <w:proofErr w:type="spell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, fez ciência a casa da necessidade do </w:t>
      </w:r>
      <w:proofErr w:type="spellStart"/>
      <w:r w:rsidR="006B4163" w:rsidRPr="00B36506">
        <w:rPr>
          <w:rFonts w:ascii="Times New Roman" w:hAnsi="Times New Roman" w:cs="Times New Roman"/>
          <w:sz w:val="26"/>
          <w:szCs w:val="26"/>
        </w:rPr>
        <w:t>ensaibramento</w:t>
      </w:r>
      <w:proofErr w:type="spell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 da estrada da sede a Ericeira- Serraria. Em seguida o </w:t>
      </w:r>
      <w:proofErr w:type="spellStart"/>
      <w:r w:rsidR="006B4163" w:rsidRPr="00B36506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, passou a presidência da mesa ao seu Vice-Presidente, vereador José de Jesus Dotta, e fez uso da palavra, fazendo severas </w:t>
      </w:r>
      <w:proofErr w:type="spellStart"/>
      <w:r w:rsidR="006B4163" w:rsidRPr="00B36506">
        <w:rPr>
          <w:rFonts w:ascii="Times New Roman" w:hAnsi="Times New Roman" w:cs="Times New Roman"/>
          <w:sz w:val="26"/>
          <w:szCs w:val="26"/>
        </w:rPr>
        <w:t>criticas</w:t>
      </w:r>
      <w:proofErr w:type="spell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 ao Executivo Municipal, dizendo que o </w:t>
      </w:r>
      <w:proofErr w:type="spellStart"/>
      <w:r w:rsidR="006B4163" w:rsidRPr="00B36506">
        <w:rPr>
          <w:rFonts w:ascii="Times New Roman" w:hAnsi="Times New Roman" w:cs="Times New Roman"/>
          <w:sz w:val="26"/>
          <w:szCs w:val="26"/>
        </w:rPr>
        <w:t>Sr.Prefeito</w:t>
      </w:r>
      <w:proofErr w:type="spellEnd"/>
      <w:r w:rsidR="006B4163" w:rsidRPr="00B36506">
        <w:rPr>
          <w:rFonts w:ascii="Times New Roman" w:hAnsi="Times New Roman" w:cs="Times New Roman"/>
          <w:sz w:val="26"/>
          <w:szCs w:val="26"/>
        </w:rPr>
        <w:t xml:space="preserve">, pouco comparecer a prefeitura, e que a administração municipal acha-se acéfala e sugerem, ainda, que se o mesmo não tem condições de </w:t>
      </w:r>
      <w:r w:rsidR="004E5F81" w:rsidRPr="00B36506">
        <w:rPr>
          <w:rFonts w:ascii="Times New Roman" w:hAnsi="Times New Roman" w:cs="Times New Roman"/>
          <w:sz w:val="26"/>
          <w:szCs w:val="26"/>
        </w:rPr>
        <w:t>exerce</w:t>
      </w:r>
      <w:r w:rsidR="006B4163" w:rsidRPr="00B36506">
        <w:rPr>
          <w:rFonts w:ascii="Times New Roman" w:hAnsi="Times New Roman" w:cs="Times New Roman"/>
          <w:sz w:val="26"/>
          <w:szCs w:val="26"/>
        </w:rPr>
        <w:t xml:space="preserve">  cargo por motivo de saúde, que se licencie e passe ao cargo ao seu vide-pois do jeito em que se acha não e possível, está muito bagunçado- O Fiscal não trabalha </w:t>
      </w:r>
      <w:r w:rsidR="004E5F81" w:rsidRPr="00B36506">
        <w:rPr>
          <w:rFonts w:ascii="Times New Roman" w:hAnsi="Times New Roman" w:cs="Times New Roman"/>
          <w:sz w:val="26"/>
          <w:szCs w:val="26"/>
        </w:rPr>
        <w:t>inclusive</w:t>
      </w:r>
      <w:r w:rsidR="006B4163" w:rsidRPr="00B36506">
        <w:rPr>
          <w:rFonts w:ascii="Times New Roman" w:hAnsi="Times New Roman" w:cs="Times New Roman"/>
          <w:sz w:val="26"/>
          <w:szCs w:val="26"/>
        </w:rPr>
        <w:t xml:space="preserve"> outros trabalhadores, após exposição- reassumiu o cargo- </w:t>
      </w:r>
      <w:r w:rsidR="004E5F81" w:rsidRPr="00B36506">
        <w:rPr>
          <w:rFonts w:ascii="Times New Roman" w:hAnsi="Times New Roman" w:cs="Times New Roman"/>
          <w:sz w:val="26"/>
          <w:szCs w:val="26"/>
        </w:rPr>
        <w:t xml:space="preserve">o vereador José de jesus Dotta e também o vereador Osvaldo Werneck Leite apoiaram as palavras ditas pelo vereador Rubens </w:t>
      </w:r>
      <w:proofErr w:type="spellStart"/>
      <w:r w:rsidR="004E5F81" w:rsidRPr="00B3650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E5F81" w:rsidRPr="00B36506">
        <w:rPr>
          <w:rFonts w:ascii="Times New Roman" w:hAnsi="Times New Roman" w:cs="Times New Roman"/>
          <w:sz w:val="26"/>
          <w:szCs w:val="26"/>
        </w:rPr>
        <w:t xml:space="preserve">. Nada mais havendo a tratar o </w:t>
      </w:r>
      <w:proofErr w:type="spellStart"/>
      <w:proofErr w:type="gramStart"/>
      <w:r w:rsidR="004E5F81" w:rsidRPr="00B36506">
        <w:rPr>
          <w:rFonts w:ascii="Times New Roman" w:hAnsi="Times New Roman" w:cs="Times New Roman"/>
          <w:sz w:val="26"/>
          <w:szCs w:val="26"/>
        </w:rPr>
        <w:t>Sr.Presidente</w:t>
      </w:r>
      <w:proofErr w:type="spellEnd"/>
      <w:proofErr w:type="gramEnd"/>
      <w:r w:rsidR="004E5F81" w:rsidRPr="00B36506">
        <w:rPr>
          <w:rFonts w:ascii="Times New Roman" w:hAnsi="Times New Roman" w:cs="Times New Roman"/>
          <w:sz w:val="26"/>
          <w:szCs w:val="26"/>
        </w:rPr>
        <w:t xml:space="preserve"> declarou encerrada sessão, convocando os senhores vereadores próxima sessão dia 8 do corrente mês, com a seguinte ordem do dia: comparecimento, ata, expediente em geral, discussão e votação em 2 sessão dos projetos de lei N° 05, 05 e 08/79, palavra livre, encerramento. Do que, para constar, lavrei a presente ataque será assinada logo após a sua aprovação. Em tempo o vereador Mauro </w:t>
      </w:r>
      <w:proofErr w:type="spellStart"/>
      <w:r w:rsidR="004E5F81" w:rsidRPr="00B36506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E5F81" w:rsidRPr="00B36506">
        <w:rPr>
          <w:rFonts w:ascii="Times New Roman" w:hAnsi="Times New Roman" w:cs="Times New Roman"/>
          <w:sz w:val="26"/>
          <w:szCs w:val="26"/>
        </w:rPr>
        <w:t xml:space="preserve"> justificou sua ausência por motivo de viagem a Três Rios.</w:t>
      </w:r>
    </w:p>
    <w:p w14:paraId="527BAB34" w14:textId="77777777" w:rsidR="00C80CD5" w:rsidRPr="00B36506" w:rsidRDefault="006B4163" w:rsidP="00B365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50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80CD5" w:rsidRPr="00B36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6"/>
    <w:rsid w:val="000F2429"/>
    <w:rsid w:val="00236805"/>
    <w:rsid w:val="004E5F81"/>
    <w:rsid w:val="006B4163"/>
    <w:rsid w:val="008A23FB"/>
    <w:rsid w:val="00932A95"/>
    <w:rsid w:val="009B4A62"/>
    <w:rsid w:val="00B36506"/>
    <w:rsid w:val="00C80CD5"/>
    <w:rsid w:val="00E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1542"/>
  <w15:docId w15:val="{7B7E1F3C-3AD9-4071-AE8E-1CAE3D3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2A9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2</cp:revision>
  <dcterms:created xsi:type="dcterms:W3CDTF">2022-05-10T13:31:00Z</dcterms:created>
  <dcterms:modified xsi:type="dcterms:W3CDTF">2022-05-10T13:31:00Z</dcterms:modified>
</cp:coreProperties>
</file>