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7C4CF" w14:textId="77777777" w:rsidR="007F3EF5" w:rsidRPr="00F25F9D" w:rsidRDefault="00716559" w:rsidP="00F25F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5F9D">
        <w:rPr>
          <w:rFonts w:ascii="Times New Roman" w:hAnsi="Times New Roman" w:cs="Times New Roman"/>
          <w:b/>
          <w:sz w:val="26"/>
          <w:szCs w:val="26"/>
        </w:rPr>
        <w:t>Ata da decima sessão ordinária da câmara Municipal de Santana do Deserto.</w:t>
      </w:r>
      <w:r w:rsidRPr="00F25F9D">
        <w:rPr>
          <w:rFonts w:ascii="Times New Roman" w:hAnsi="Times New Roman" w:cs="Times New Roman"/>
          <w:sz w:val="26"/>
          <w:szCs w:val="26"/>
        </w:rPr>
        <w:t xml:space="preserve"> Aos dezesseis dias do mês de novembro de mil novecentos e setenta e oito, sob a presidência do vereador Sebastião Ferreira da silva, as 13h00min</w:t>
      </w:r>
      <w:r w:rsidR="003B4A2B" w:rsidRPr="00F25F9D">
        <w:rPr>
          <w:rFonts w:ascii="Times New Roman" w:hAnsi="Times New Roman" w:cs="Times New Roman"/>
          <w:sz w:val="26"/>
          <w:szCs w:val="26"/>
        </w:rPr>
        <w:t xml:space="preserve"> na sala das sessões comparecerão os seguintes senhores vereadores: Sebastião Ferreira da Silva, Mauro </w:t>
      </w:r>
      <w:proofErr w:type="spellStart"/>
      <w:r w:rsidR="003B4A2B" w:rsidRPr="00F25F9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3B4A2B" w:rsidRPr="00F25F9D">
        <w:rPr>
          <w:rFonts w:ascii="Times New Roman" w:hAnsi="Times New Roman" w:cs="Times New Roman"/>
          <w:sz w:val="26"/>
          <w:szCs w:val="26"/>
        </w:rPr>
        <w:t xml:space="preserve">, Osvaldo Werneck Leite, José de Jesus Dotta, </w:t>
      </w:r>
      <w:proofErr w:type="spellStart"/>
      <w:r w:rsidR="003B4A2B" w:rsidRPr="00F25F9D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="003B4A2B" w:rsidRPr="00F25F9D">
        <w:rPr>
          <w:rFonts w:ascii="Times New Roman" w:hAnsi="Times New Roman" w:cs="Times New Roman"/>
          <w:sz w:val="26"/>
          <w:szCs w:val="26"/>
        </w:rPr>
        <w:t xml:space="preserve"> de Almeida, Rubens </w:t>
      </w:r>
      <w:proofErr w:type="spellStart"/>
      <w:r w:rsidR="003B4A2B" w:rsidRPr="00F25F9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3B4A2B" w:rsidRPr="00F25F9D">
        <w:rPr>
          <w:rFonts w:ascii="Times New Roman" w:hAnsi="Times New Roman" w:cs="Times New Roman"/>
          <w:sz w:val="26"/>
          <w:szCs w:val="26"/>
        </w:rPr>
        <w:t xml:space="preserve">, Geraldo Dias Seixas, deixando de comparecer os vereadores; Luiz Barbosa da silva e José Francisco Magalhães, verificando-se o “quarem”, o </w:t>
      </w:r>
      <w:proofErr w:type="spellStart"/>
      <w:r w:rsidR="003B4A2B" w:rsidRPr="00F25F9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3B4A2B" w:rsidRPr="00F25F9D">
        <w:rPr>
          <w:rFonts w:ascii="Times New Roman" w:hAnsi="Times New Roman" w:cs="Times New Roman"/>
          <w:sz w:val="26"/>
          <w:szCs w:val="26"/>
        </w:rPr>
        <w:t xml:space="preserve"> declarou aberta a sessão. Ata, o vereador Osvaldo Werneck Leite, secretario, procedeu a leitura da ata da sessão anterior, que em seguida é submetida a apreciação do plenário, não havendo nenhuma observação é posta em votação, é aprovada. Expediente, cartas diversas, já autorizadas a ser arquivadas. Projetos 3° e </w:t>
      </w:r>
      <w:proofErr w:type="spellStart"/>
      <w:r w:rsidR="003B4A2B" w:rsidRPr="00F25F9D">
        <w:rPr>
          <w:rFonts w:ascii="Times New Roman" w:hAnsi="Times New Roman" w:cs="Times New Roman"/>
          <w:sz w:val="26"/>
          <w:szCs w:val="26"/>
        </w:rPr>
        <w:t>ultima</w:t>
      </w:r>
      <w:proofErr w:type="spellEnd"/>
      <w:r w:rsidR="003B4A2B" w:rsidRPr="00F25F9D">
        <w:rPr>
          <w:rFonts w:ascii="Times New Roman" w:hAnsi="Times New Roman" w:cs="Times New Roman"/>
          <w:sz w:val="26"/>
          <w:szCs w:val="26"/>
        </w:rPr>
        <w:t xml:space="preserve"> votação o projeto de lei N° 36, que “Orca a receita e fixa a despesa para o exercício de 1979, submetida a votação é aprovada.” Em seguida é posto em votação o projeto de lei N° 37, que “autoriza a venda das ações da CME”, aprovada</w:t>
      </w:r>
      <w:r w:rsidR="007F3EF5" w:rsidRPr="00F25F9D">
        <w:rPr>
          <w:rFonts w:ascii="Times New Roman" w:hAnsi="Times New Roman" w:cs="Times New Roman"/>
          <w:sz w:val="26"/>
          <w:szCs w:val="26"/>
        </w:rPr>
        <w:t xml:space="preserve">. Em seguida o vereador Rubens </w:t>
      </w:r>
      <w:proofErr w:type="spellStart"/>
      <w:r w:rsidR="007F3EF5" w:rsidRPr="00F25F9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7F3EF5" w:rsidRPr="00F25F9D">
        <w:rPr>
          <w:rFonts w:ascii="Times New Roman" w:hAnsi="Times New Roman" w:cs="Times New Roman"/>
          <w:sz w:val="26"/>
          <w:szCs w:val="26"/>
        </w:rPr>
        <w:t xml:space="preserve">, comunicou a casa de sua presença ao V congresso de vereadores em Belo Horizonte, sendo ele apontado como o vereador mais comunicativo, prometendo a casa em data oportuna apresentar um relatório de toda atividade de congressista ao evento. Continuando com a palavra, encaminhou a casa </w:t>
      </w:r>
      <w:proofErr w:type="gramStart"/>
      <w:r w:rsidR="007F3EF5" w:rsidRPr="00F25F9D">
        <w:rPr>
          <w:rFonts w:ascii="Times New Roman" w:hAnsi="Times New Roman" w:cs="Times New Roman"/>
          <w:sz w:val="26"/>
          <w:szCs w:val="26"/>
        </w:rPr>
        <w:t>os indicações</w:t>
      </w:r>
      <w:proofErr w:type="gramEnd"/>
      <w:r w:rsidR="007F3EF5" w:rsidRPr="00F25F9D">
        <w:rPr>
          <w:rFonts w:ascii="Times New Roman" w:hAnsi="Times New Roman" w:cs="Times New Roman"/>
          <w:sz w:val="26"/>
          <w:szCs w:val="26"/>
        </w:rPr>
        <w:t xml:space="preserve"> de 03/78, que solicita ao executivo, providencias as autoridades competentes, verificar as dunas na ponte de Serraria- ciente- comunicar. N° 04, do mesmo vereador, estudo para a possibilidade de ser cedido temporário uma área de terra para a instalação de uma garage, idem de N°02/78, do vereador Geraldo Dias Seixas, dirigida ao Executivo Municipal esclarecendo a necessidade de aterra das valetas e encaibramento das ruas locais Bairro das Flores. Ciente. Comunicar. Nada mais havendo a tratar o </w:t>
      </w:r>
      <w:proofErr w:type="spellStart"/>
      <w:proofErr w:type="gramStart"/>
      <w:r w:rsidR="007F3EF5" w:rsidRPr="00F25F9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7F3EF5" w:rsidRPr="00F25F9D">
        <w:rPr>
          <w:rFonts w:ascii="Times New Roman" w:hAnsi="Times New Roman" w:cs="Times New Roman"/>
          <w:sz w:val="26"/>
          <w:szCs w:val="26"/>
        </w:rPr>
        <w:t xml:space="preserve"> declara encerrada a sessão. Do que para constar lavrei a presente ata que será por todos assinada logo após a sua aprovação.</w:t>
      </w:r>
    </w:p>
    <w:sectPr w:rsidR="007F3EF5" w:rsidRPr="00F25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F6"/>
    <w:rsid w:val="001F7244"/>
    <w:rsid w:val="003B4A2B"/>
    <w:rsid w:val="00716559"/>
    <w:rsid w:val="007B7C8A"/>
    <w:rsid w:val="007F3EF5"/>
    <w:rsid w:val="00975DF6"/>
    <w:rsid w:val="00F2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B5B7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2022-05-10T13:28:00Z</dcterms:created>
  <dcterms:modified xsi:type="dcterms:W3CDTF">2022-05-10T13:28:00Z</dcterms:modified>
</cp:coreProperties>
</file>