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A8ED" w14:textId="77777777" w:rsidR="00D73C7D" w:rsidRPr="00FE70EE" w:rsidRDefault="00152BA1" w:rsidP="00FE70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0EE">
        <w:rPr>
          <w:rFonts w:ascii="Times New Roman" w:hAnsi="Times New Roman" w:cs="Times New Roman"/>
          <w:b/>
          <w:sz w:val="26"/>
          <w:szCs w:val="26"/>
        </w:rPr>
        <w:t xml:space="preserve">Ata da quarta sessão extraordinária do terceiro período legislativo da Câmara Municipal de Santana do Deserto, realizada em (20) vinte de setembro do ano de </w:t>
      </w:r>
      <w:r w:rsidR="00FE70EE" w:rsidRPr="00FE70EE">
        <w:rPr>
          <w:rFonts w:ascii="Times New Roman" w:hAnsi="Times New Roman" w:cs="Times New Roman"/>
          <w:b/>
          <w:sz w:val="26"/>
          <w:szCs w:val="26"/>
        </w:rPr>
        <w:t>mil novecentos e setenta e oito.</w:t>
      </w:r>
      <w:r w:rsidRPr="00FE70EE">
        <w:rPr>
          <w:rFonts w:ascii="Times New Roman" w:hAnsi="Times New Roman" w:cs="Times New Roman"/>
          <w:sz w:val="26"/>
          <w:szCs w:val="26"/>
        </w:rPr>
        <w:t xml:space="preserve"> Presidência: Sebastião Ferreira da Silva, Sumario: comparecimento, Ata, expediente em geral, discussão ao requerimento do vereador Luiz Barbosa da Silva e </w:t>
      </w:r>
      <w:proofErr w:type="gramStart"/>
      <w:r w:rsidRPr="00FE70EE">
        <w:rPr>
          <w:rFonts w:ascii="Times New Roman" w:hAnsi="Times New Roman" w:cs="Times New Roman"/>
          <w:sz w:val="26"/>
          <w:szCs w:val="26"/>
        </w:rPr>
        <w:t>encerramento .</w:t>
      </w:r>
      <w:proofErr w:type="gramEnd"/>
      <w:r w:rsidRPr="00FE70EE">
        <w:rPr>
          <w:rFonts w:ascii="Times New Roman" w:hAnsi="Times New Roman" w:cs="Times New Roman"/>
          <w:sz w:val="26"/>
          <w:szCs w:val="26"/>
        </w:rPr>
        <w:t xml:space="preserve"> Comparecimento, as 14h00min na sala das sessões, compareceram os seguintes senhores vereadores: Sebastião Ferreira da Silva, Mauro Granzinolli, Luiz Barbosa da Silva e Eneas de Almeida, acusando a lista de presença o comparecimento de quatro vereadores, o Sr.Presidente declarou aberta a sessão convocando o vereador Mauro Granzinolli para secretariar a mesa em virtude da ausência do seu titular Expediente, é lido nesta ordem: E lido o requerimento do vereador Luis Barbosa da Silva, em que solicita</w:t>
      </w:r>
      <w:r w:rsidR="00DF5B10" w:rsidRPr="00FE70EE">
        <w:rPr>
          <w:rFonts w:ascii="Times New Roman" w:hAnsi="Times New Roman" w:cs="Times New Roman"/>
          <w:sz w:val="26"/>
          <w:szCs w:val="26"/>
        </w:rPr>
        <w:t xml:space="preserve"> comissão para averiguar obra, ciente, Oficio, Circular N° 09/78, do diretor Geral do IMAM, datada de 06/09/78- ciente- arquiva-se. Carta do Senhor Ministério da Presidência Social. L. G do Nascimento e silva- encaminhado as providencias 1.151 e1152, com referencia ao parcelamento de divida das Prefeituras para com INPS, ciente- arquiva-se- oficio- circular N° 37-78, do senhor João Evangelista Fernandes- Presidente da Câmara Municipal de contagem- solicitação faz, ciente- providencia- carta da Emater-MG- solicitando questionário em anexo- ciente- atender. Em seguida o senhor Presidente, verificando-se que a presença do plenário não satisfaz o “quarem” necessário ao prosseguimento do trabalho, declara encerrada a sessão, convocando os senhores vereadores para próxima reunião dia 26- terça –feira no horário regimental. Nada mais havendo a tratar o </w:t>
      </w:r>
      <w:proofErr w:type="gramStart"/>
      <w:r w:rsidR="00DF5B10" w:rsidRPr="00FE70EE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DF5B10" w:rsidRPr="00FE70EE">
        <w:rPr>
          <w:rFonts w:ascii="Times New Roman" w:hAnsi="Times New Roman" w:cs="Times New Roman"/>
          <w:sz w:val="26"/>
          <w:szCs w:val="26"/>
        </w:rPr>
        <w:t xml:space="preserve"> declara encerrada a sessão, do que para constar lavrei a presente ata que será por todos assinada.</w:t>
      </w:r>
    </w:p>
    <w:sectPr w:rsidR="00D73C7D" w:rsidRPr="00FE7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B9DC6" w14:textId="77777777" w:rsidR="00CD1B29" w:rsidRDefault="00CD1B29" w:rsidP="00152BA1">
      <w:pPr>
        <w:spacing w:after="0" w:line="240" w:lineRule="auto"/>
      </w:pPr>
      <w:r>
        <w:separator/>
      </w:r>
    </w:p>
  </w:endnote>
  <w:endnote w:type="continuationSeparator" w:id="0">
    <w:p w14:paraId="192F7F59" w14:textId="77777777" w:rsidR="00CD1B29" w:rsidRDefault="00CD1B29" w:rsidP="0015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65F7E" w14:textId="77777777" w:rsidR="00CD1B29" w:rsidRDefault="00CD1B29" w:rsidP="00152BA1">
      <w:pPr>
        <w:spacing w:after="0" w:line="240" w:lineRule="auto"/>
      </w:pPr>
      <w:r>
        <w:separator/>
      </w:r>
    </w:p>
  </w:footnote>
  <w:footnote w:type="continuationSeparator" w:id="0">
    <w:p w14:paraId="5A6533B7" w14:textId="77777777" w:rsidR="00CD1B29" w:rsidRDefault="00CD1B29" w:rsidP="00152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B9"/>
    <w:rsid w:val="000D4E8C"/>
    <w:rsid w:val="00152BA1"/>
    <w:rsid w:val="006041C5"/>
    <w:rsid w:val="00CD1B29"/>
    <w:rsid w:val="00D73C7D"/>
    <w:rsid w:val="00DA43B9"/>
    <w:rsid w:val="00DF5B10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367C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BA1"/>
  </w:style>
  <w:style w:type="paragraph" w:styleId="Rodap">
    <w:name w:val="footer"/>
    <w:basedOn w:val="Normal"/>
    <w:link w:val="RodapChar"/>
    <w:uiPriority w:val="99"/>
    <w:unhideWhenUsed/>
    <w:rsid w:val="00152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2022-05-10T13:26:00Z</dcterms:created>
  <dcterms:modified xsi:type="dcterms:W3CDTF">2022-05-10T13:26:00Z</dcterms:modified>
</cp:coreProperties>
</file>