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016A" w14:textId="77777777" w:rsidR="000B64BE" w:rsidRDefault="008C748E" w:rsidP="006C78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858">
        <w:rPr>
          <w:rFonts w:ascii="Times New Roman" w:hAnsi="Times New Roman" w:cs="Times New Roman"/>
          <w:b/>
          <w:sz w:val="26"/>
          <w:szCs w:val="26"/>
        </w:rPr>
        <w:t>Ata da quinta sessão referente ao primeiro e segundo período legislativo das reuniões da Câmara Municipal de Santana do Deserto. Aos dezenove dias do Mês de abril do ano de mil novecentos e setenta e oito.</w:t>
      </w:r>
      <w:r w:rsidRPr="006C7858">
        <w:rPr>
          <w:rFonts w:ascii="Times New Roman" w:hAnsi="Times New Roman" w:cs="Times New Roman"/>
          <w:sz w:val="26"/>
          <w:szCs w:val="26"/>
        </w:rPr>
        <w:t xml:space="preserve"> Presidência: Sebastião Ferreira da silva. Sumario: Comparecimento, ata, expediente em geral. Ordem do dia encerramento. As 13h00min na sala das sessões compareceram os seguintes vereadores: Mauro </w:t>
      </w:r>
      <w:proofErr w:type="spellStart"/>
      <w:r w:rsidRPr="006C7858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C7858">
        <w:rPr>
          <w:rFonts w:ascii="Times New Roman" w:hAnsi="Times New Roman" w:cs="Times New Roman"/>
          <w:sz w:val="26"/>
          <w:szCs w:val="26"/>
        </w:rPr>
        <w:t xml:space="preserve">, Luis Barbosa da Silva, José de Jesus Dotta, </w:t>
      </w:r>
      <w:proofErr w:type="spellStart"/>
      <w:r w:rsidRPr="006C7858">
        <w:rPr>
          <w:rFonts w:ascii="Times New Roman" w:hAnsi="Times New Roman" w:cs="Times New Roman"/>
          <w:sz w:val="26"/>
          <w:szCs w:val="26"/>
        </w:rPr>
        <w:t>Eneas</w:t>
      </w:r>
      <w:proofErr w:type="spellEnd"/>
      <w:r w:rsidRPr="006C7858">
        <w:rPr>
          <w:rFonts w:ascii="Times New Roman" w:hAnsi="Times New Roman" w:cs="Times New Roman"/>
          <w:sz w:val="26"/>
          <w:szCs w:val="26"/>
        </w:rPr>
        <w:t xml:space="preserve"> de Almeida, Geraldo Dias Seixas, José Francisco Magalhães, Osvaldo Werneck Leite e Sebastião Ferreira da Silva, sendo a única ausência do vereador Rubens </w:t>
      </w:r>
      <w:proofErr w:type="spellStart"/>
      <w:r w:rsidRPr="006C7858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C7858">
        <w:rPr>
          <w:rFonts w:ascii="Times New Roman" w:hAnsi="Times New Roman" w:cs="Times New Roman"/>
          <w:sz w:val="26"/>
          <w:szCs w:val="26"/>
        </w:rPr>
        <w:t xml:space="preserve">, sem nada justificar, o </w:t>
      </w:r>
      <w:proofErr w:type="spellStart"/>
      <w:proofErr w:type="gramStart"/>
      <w:r w:rsidRPr="006C7858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6C7858">
        <w:rPr>
          <w:rFonts w:ascii="Times New Roman" w:hAnsi="Times New Roman" w:cs="Times New Roman"/>
          <w:sz w:val="26"/>
          <w:szCs w:val="26"/>
        </w:rPr>
        <w:t xml:space="preserve"> </w:t>
      </w:r>
      <w:r w:rsidR="002D738B" w:rsidRPr="006C7858">
        <w:rPr>
          <w:rFonts w:ascii="Times New Roman" w:hAnsi="Times New Roman" w:cs="Times New Roman"/>
          <w:sz w:val="26"/>
          <w:szCs w:val="26"/>
        </w:rPr>
        <w:t xml:space="preserve">verificando pela lista de presença o comparecimento de oito vereadores, declarou aberta a sessão. Ata, o vereador Osvaldo Werneck Leite- Secretario da mesa, procede a leitura da ata da sessão anterior, que após a sua leitura, e posta em discussão é aprovado. Expediente: Oficio PMSD/1978/039, do Executivo Municipal, </w:t>
      </w:r>
      <w:proofErr w:type="gramStart"/>
      <w:r w:rsidR="002D738B" w:rsidRPr="006C7858">
        <w:rPr>
          <w:rFonts w:ascii="Times New Roman" w:hAnsi="Times New Roman" w:cs="Times New Roman"/>
          <w:sz w:val="26"/>
          <w:szCs w:val="26"/>
        </w:rPr>
        <w:t>atendo  o</w:t>
      </w:r>
      <w:proofErr w:type="gramEnd"/>
      <w:r w:rsidR="002D738B" w:rsidRPr="006C7858">
        <w:rPr>
          <w:rFonts w:ascii="Times New Roman" w:hAnsi="Times New Roman" w:cs="Times New Roman"/>
          <w:sz w:val="26"/>
          <w:szCs w:val="26"/>
        </w:rPr>
        <w:t xml:space="preserve"> requerimento de N° 21 de autoria do vereador Luis Barbosa da Silva, não havendo nenhuma </w:t>
      </w:r>
      <w:r w:rsidR="000B64BE" w:rsidRPr="006C7858">
        <w:rPr>
          <w:rFonts w:ascii="Times New Roman" w:hAnsi="Times New Roman" w:cs="Times New Roman"/>
          <w:sz w:val="26"/>
          <w:szCs w:val="26"/>
        </w:rPr>
        <w:t xml:space="preserve">anotaria incluída na ordem do dia, é franqueada a palavra. O vereador Luis Barbosa da Silva solicita a casa providencias sobre os requerimentos dos dias 08/03/77 e 24/02/78. Com a palavra o vereador alega que o seu requerimento de N° 21 não foi respondido na integra como foi pedido. O mesmo vereador pede Xerox da resposta dada pelo senhor Prefeito e que seja </w:t>
      </w:r>
      <w:proofErr w:type="gramStart"/>
      <w:r w:rsidR="000B64BE" w:rsidRPr="006C7858">
        <w:rPr>
          <w:rFonts w:ascii="Times New Roman" w:hAnsi="Times New Roman" w:cs="Times New Roman"/>
          <w:sz w:val="26"/>
          <w:szCs w:val="26"/>
        </w:rPr>
        <w:t>cobrado</w:t>
      </w:r>
      <w:proofErr w:type="gramEnd"/>
      <w:r w:rsidR="000B64BE" w:rsidRPr="006C7858">
        <w:rPr>
          <w:rFonts w:ascii="Times New Roman" w:hAnsi="Times New Roman" w:cs="Times New Roman"/>
          <w:sz w:val="26"/>
          <w:szCs w:val="26"/>
        </w:rPr>
        <w:t xml:space="preserve"> juros e correção monitoria do beneficiado em debito com a Prefeitura. O vereador Luis Barbosa da Silva, usando da palavra, pede que seja suspenso o verbo de ajuda de custo dada a </w:t>
      </w:r>
      <w:proofErr w:type="spellStart"/>
      <w:r w:rsidR="000B64BE" w:rsidRPr="006C7858">
        <w:rPr>
          <w:rFonts w:ascii="Times New Roman" w:hAnsi="Times New Roman" w:cs="Times New Roman"/>
          <w:sz w:val="26"/>
          <w:szCs w:val="26"/>
        </w:rPr>
        <w:t>funcionaria</w:t>
      </w:r>
      <w:proofErr w:type="spellEnd"/>
      <w:r w:rsidR="000B64BE" w:rsidRPr="006C7858">
        <w:rPr>
          <w:rFonts w:ascii="Times New Roman" w:hAnsi="Times New Roman" w:cs="Times New Roman"/>
          <w:sz w:val="26"/>
          <w:szCs w:val="26"/>
        </w:rPr>
        <w:t xml:space="preserve"> do Posto Telefônico em Santana do Deserto, por considera irregular, tudo a parte do vereador Mauro </w:t>
      </w:r>
      <w:proofErr w:type="spellStart"/>
      <w:r w:rsidR="000B64BE" w:rsidRPr="006C7858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0B64BE" w:rsidRPr="006C7858">
        <w:rPr>
          <w:rFonts w:ascii="Times New Roman" w:hAnsi="Times New Roman" w:cs="Times New Roman"/>
          <w:sz w:val="26"/>
          <w:szCs w:val="26"/>
        </w:rPr>
        <w:t>, disse que o vereador não podia pedi</w:t>
      </w:r>
      <w:r w:rsidR="00FB4327" w:rsidRPr="006C7858">
        <w:rPr>
          <w:rFonts w:ascii="Times New Roman" w:hAnsi="Times New Roman" w:cs="Times New Roman"/>
          <w:sz w:val="26"/>
          <w:szCs w:val="26"/>
        </w:rPr>
        <w:t>r a suspensão dessa verba, pois</w:t>
      </w:r>
      <w:r w:rsidR="000B64BE" w:rsidRPr="006C7858">
        <w:rPr>
          <w:rFonts w:ascii="Times New Roman" w:hAnsi="Times New Roman" w:cs="Times New Roman"/>
          <w:sz w:val="26"/>
          <w:szCs w:val="26"/>
        </w:rPr>
        <w:t xml:space="preserve"> era uma lei municipal e que a mesma fora por ele aprovada, depois de vários debates em torno do assunto, o </w:t>
      </w:r>
      <w:proofErr w:type="spellStart"/>
      <w:r w:rsidR="000B64BE" w:rsidRPr="006C7858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0B64BE" w:rsidRPr="006C7858">
        <w:rPr>
          <w:rFonts w:ascii="Times New Roman" w:hAnsi="Times New Roman" w:cs="Times New Roman"/>
          <w:sz w:val="26"/>
          <w:szCs w:val="26"/>
        </w:rPr>
        <w:t xml:space="preserve">, pedindo moderação para uma decisão em debate dos senhores vereadores, mas em virtude da dificuldade de prosseguir a sessão por causa dos ânimos </w:t>
      </w:r>
      <w:r w:rsidR="00FB4327" w:rsidRPr="006C7858">
        <w:rPr>
          <w:rFonts w:ascii="Times New Roman" w:hAnsi="Times New Roman" w:cs="Times New Roman"/>
          <w:sz w:val="26"/>
          <w:szCs w:val="26"/>
        </w:rPr>
        <w:t xml:space="preserve">alindes e condições desfavorável deu-se por encerrada a sessão. Nada mais havendo a tratar o </w:t>
      </w:r>
      <w:proofErr w:type="spellStart"/>
      <w:proofErr w:type="gramStart"/>
      <w:r w:rsidR="00FB4327" w:rsidRPr="006C7858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FB4327" w:rsidRPr="006C7858">
        <w:rPr>
          <w:rFonts w:ascii="Times New Roman" w:hAnsi="Times New Roman" w:cs="Times New Roman"/>
          <w:sz w:val="26"/>
          <w:szCs w:val="26"/>
        </w:rPr>
        <w:t xml:space="preserve"> declara encerrada a sessão, do que para constar lavrei a presente ata que será por todos assinada logo após a sua aprovação.</w:t>
      </w:r>
      <w:r w:rsidR="000B64BE" w:rsidRPr="006C78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831838" w14:textId="77777777" w:rsidR="006C7858" w:rsidRPr="006C7858" w:rsidRDefault="006C7858" w:rsidP="008C748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C7858" w:rsidRPr="006C7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55"/>
    <w:rsid w:val="000B64BE"/>
    <w:rsid w:val="002D738B"/>
    <w:rsid w:val="00347390"/>
    <w:rsid w:val="006C7858"/>
    <w:rsid w:val="008C748E"/>
    <w:rsid w:val="00E63455"/>
    <w:rsid w:val="00F139D5"/>
    <w:rsid w:val="00F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F478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2022-05-10T13:25:00Z</dcterms:created>
  <dcterms:modified xsi:type="dcterms:W3CDTF">2022-05-10T13:25:00Z</dcterms:modified>
</cp:coreProperties>
</file>