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17847" w14:textId="77777777" w:rsidR="00D42D08" w:rsidRPr="00A76F6A" w:rsidRDefault="00DA56E5" w:rsidP="00A76F6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6F6A">
        <w:rPr>
          <w:rFonts w:ascii="Times New Roman" w:hAnsi="Times New Roman" w:cs="Times New Roman"/>
          <w:b/>
          <w:bCs/>
          <w:sz w:val="26"/>
          <w:szCs w:val="26"/>
        </w:rPr>
        <w:t>Ata da 11º sessão da reunião ordinária da Câmara Municipal de Santana do Deserto, em 4 de junho de 1974.</w:t>
      </w:r>
      <w:r w:rsidRPr="00A76F6A">
        <w:rPr>
          <w:rFonts w:ascii="Times New Roman" w:hAnsi="Times New Roman" w:cs="Times New Roman"/>
          <w:sz w:val="26"/>
          <w:szCs w:val="26"/>
        </w:rPr>
        <w:t xml:space="preserve"> Presidência: Geraldo de Quadros Faria. Secretario: Sebastião Ferreira da Silva. Comparecimento: deixou de comparecer o Vereador Fernando Pires de Almeida, conforme assinatura da lista de presença. Verificando o Sr. Presidente o “quórum” necessário, declarou aberta a sessão. Ata: o Sr. Secretario procedeu a leitura da ata da sessão anterior, que lida e submetida apreciação do plenário, não houve nenhuma observação, posta em votação, é aprovada por unanimidade. Expediente: não houve. Projetos: o Sr. Presidente submete a votação em </w:t>
      </w:r>
      <w:r w:rsidR="004F0C85" w:rsidRPr="00A76F6A">
        <w:rPr>
          <w:rFonts w:ascii="Times New Roman" w:hAnsi="Times New Roman" w:cs="Times New Roman"/>
          <w:sz w:val="26"/>
          <w:szCs w:val="26"/>
        </w:rPr>
        <w:t>última</w:t>
      </w:r>
      <w:r w:rsidRPr="00A76F6A">
        <w:rPr>
          <w:rFonts w:ascii="Times New Roman" w:hAnsi="Times New Roman" w:cs="Times New Roman"/>
          <w:sz w:val="26"/>
          <w:szCs w:val="26"/>
        </w:rPr>
        <w:t xml:space="preserve"> sessão, a prestação</w:t>
      </w:r>
      <w:r w:rsidR="004F0C85" w:rsidRPr="00A76F6A">
        <w:rPr>
          <w:rFonts w:ascii="Times New Roman" w:hAnsi="Times New Roman" w:cs="Times New Roman"/>
          <w:sz w:val="26"/>
          <w:szCs w:val="26"/>
        </w:rPr>
        <w:t xml:space="preserve"> de conta do exercício financeiro de 1973, do Executivo Municipal, aprovado por unanimidade. Em seguida é submetido em única sessão o projeto de lei nº 18/74, que aprova o plano rodoviário Municipal, aprovado, também, por unanimidade. Nada mais havendo a tratar o Sr. Presidente declara encerrada a sessão. Do que para constar lavrei a presente ata que será por todos assinada logo após a sua aprovação. </w:t>
      </w:r>
    </w:p>
    <w:sectPr w:rsidR="00D42D08" w:rsidRPr="00A76F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F45"/>
    <w:rsid w:val="003E2580"/>
    <w:rsid w:val="004F0C85"/>
    <w:rsid w:val="00753C5B"/>
    <w:rsid w:val="009A1F45"/>
    <w:rsid w:val="00A76F6A"/>
    <w:rsid w:val="00A81C46"/>
    <w:rsid w:val="00DA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FC0A"/>
  <w15:chartTrackingRefBased/>
  <w15:docId w15:val="{714848A0-FC13-45AC-8C6F-F9E80D6E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2</cp:revision>
  <dcterms:created xsi:type="dcterms:W3CDTF">2022-05-10T12:58:00Z</dcterms:created>
  <dcterms:modified xsi:type="dcterms:W3CDTF">2022-05-10T12:58:00Z</dcterms:modified>
</cp:coreProperties>
</file>