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F151D" w14:textId="77777777" w:rsidR="00D42D08" w:rsidRPr="002C1352" w:rsidRDefault="00682E64" w:rsidP="002C135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352">
        <w:rPr>
          <w:rFonts w:ascii="Times New Roman" w:hAnsi="Times New Roman" w:cs="Times New Roman"/>
          <w:b/>
          <w:bCs/>
          <w:sz w:val="26"/>
          <w:szCs w:val="26"/>
        </w:rPr>
        <w:t>Ata da 2º sessão da 3º reunião ordinária da Câmara Municipal de Santana do Deserto, aos vinte e três dias do mês de novembro do ano de mil novecentos e setenta e três.</w:t>
      </w:r>
      <w:r w:rsidRPr="002C1352">
        <w:rPr>
          <w:rFonts w:ascii="Times New Roman" w:hAnsi="Times New Roman" w:cs="Times New Roman"/>
          <w:sz w:val="26"/>
          <w:szCs w:val="26"/>
        </w:rPr>
        <w:t xml:space="preserve"> Presidência: Geraldo de Quadros Faria. Resumo: comparecimento, ata, expediente</w:t>
      </w:r>
      <w:r w:rsidR="007C2783" w:rsidRPr="002C1352">
        <w:rPr>
          <w:rFonts w:ascii="Times New Roman" w:hAnsi="Times New Roman" w:cs="Times New Roman"/>
          <w:sz w:val="26"/>
          <w:szCs w:val="26"/>
        </w:rPr>
        <w:t>, ofícios diversos, inclusive apresentação de requerimentos e indicações. Discussão e Votação em 2º sessão dos projetos seguintes de nº7 e 14 e 15 em 1º votação. Encerramento. Aos vinte e três dias do mês de novembro de 1973, nesta cidade de Santana do Deserto, no local próprio, realizou-se a 2º sessão ordinária da 3º reunião ordinária da Câmara Municipal, as treze horas compareceram os seguintes Senhores Vereadores: Geraldo de Quadros Faria, Mauro Granzinolli, Luiz Barbosa da Silva, Orlando Mariosa, Sebastião Ferreira da Silva, Hélio de Almeida, Albino Pedroso Pascoa, deixando de com</w:t>
      </w:r>
      <w:r w:rsidR="00BD2955" w:rsidRPr="002C1352">
        <w:rPr>
          <w:rFonts w:ascii="Times New Roman" w:hAnsi="Times New Roman" w:cs="Times New Roman"/>
          <w:sz w:val="26"/>
          <w:szCs w:val="26"/>
        </w:rPr>
        <w:t>parecer o Vereador Fernando Pires</w:t>
      </w:r>
      <w:r w:rsidR="007C2783" w:rsidRPr="002C1352">
        <w:rPr>
          <w:rFonts w:ascii="Times New Roman" w:hAnsi="Times New Roman" w:cs="Times New Roman"/>
          <w:sz w:val="26"/>
          <w:szCs w:val="26"/>
        </w:rPr>
        <w:t xml:space="preserve"> de Almeida, sem nada justificar. Acusando a lista de presença o nº de 8 Senhores Vereadores, o Sr. Presidente declarou aberta a sessão. Solicitando ao Sr. Valtensir Soares de Carvalho, Secretário da mesa, que procedesse a leitura da ata da sessão anterior, o que foi feito, em seguida </w:t>
      </w:r>
      <w:r w:rsidR="00C05A1E" w:rsidRPr="002C1352">
        <w:rPr>
          <w:rFonts w:ascii="Times New Roman" w:hAnsi="Times New Roman" w:cs="Times New Roman"/>
          <w:sz w:val="26"/>
          <w:szCs w:val="26"/>
        </w:rPr>
        <w:t xml:space="preserve">submetida a apreciação do plenário, não houve observação posta em votação é aprovada. Expediente: oficio do D.N.E.R, encaminhadas as novas normas e técnicas de elaboração do plano rodoviário e relatoria de exercício de atividades de estradas de rodagem Municipal. Em seguida o Senhor Presidente anuncia a Casa que submetera em ordem numérica e crescente os projetos a seguir em 2º e 1º sessão para sua aprovação. Projeto de lei nº 07/73, posta em apreciação e votação, é aprovada. Projeto de lei nº 8/73, lido em apreciação é aprovado. Projeto nº9/73, posta em apreciação e votação é aprovado. Projeto nº 10/73, posto em apreciação e votação é aprovado. Projeto nº 11/73, posta em votação é aprovado. Projeto nº 12/73, posta em apreciação e votação é aprovado. Projeto nº 13/73. Em apreciação e votação e aprovado. Projeto nº 14/73, em apreciação e votação é aprovado. </w:t>
      </w:r>
      <w:r w:rsidR="00AB1071" w:rsidRPr="002C1352">
        <w:rPr>
          <w:rFonts w:ascii="Times New Roman" w:hAnsi="Times New Roman" w:cs="Times New Roman"/>
          <w:sz w:val="26"/>
          <w:szCs w:val="26"/>
        </w:rPr>
        <w:t xml:space="preserve">Em 1º sessão o projeto nº 15/73, em apreciação e votação é aprovado. Nada mais havendo a tratar o Senhor Presidente declarou encerrada a sessão, do que para constar lavrei a presente ata, será por todos assinada logo após a sua aprovação. Designando nova sessão para o próximo dia 29 da corrente as 13 horas. Como </w:t>
      </w:r>
      <w:r w:rsidR="00AB1071" w:rsidRPr="002C1352">
        <w:rPr>
          <w:rFonts w:ascii="Times New Roman" w:hAnsi="Times New Roman" w:cs="Times New Roman"/>
          <w:sz w:val="26"/>
          <w:szCs w:val="26"/>
        </w:rPr>
        <w:lastRenderedPageBreak/>
        <w:t xml:space="preserve">ordem do dia 2º votação do projeto nº 15 e 3º última votação dosa projetos nº 7 a 14. </w:t>
      </w:r>
    </w:p>
    <w:sectPr w:rsidR="00D42D08" w:rsidRPr="002C13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6F"/>
    <w:rsid w:val="002C1352"/>
    <w:rsid w:val="003E2580"/>
    <w:rsid w:val="00682E64"/>
    <w:rsid w:val="00753C5B"/>
    <w:rsid w:val="007C2783"/>
    <w:rsid w:val="009C226F"/>
    <w:rsid w:val="00AB1071"/>
    <w:rsid w:val="00BD2955"/>
    <w:rsid w:val="00C0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ADDB"/>
  <w15:chartTrackingRefBased/>
  <w15:docId w15:val="{6EE97005-2058-42D3-AC0E-5EDBCF6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2020-08-07T14:46:00Z</dcterms:created>
  <dcterms:modified xsi:type="dcterms:W3CDTF">2022-04-08T19:24:00Z</dcterms:modified>
</cp:coreProperties>
</file>