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1FD3" w14:textId="77777777" w:rsidR="0037210E" w:rsidRPr="00D40B9C" w:rsidRDefault="00F8793F" w:rsidP="00D40B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B9C">
        <w:rPr>
          <w:rFonts w:ascii="Times New Roman" w:hAnsi="Times New Roman" w:cs="Times New Roman"/>
          <w:b/>
          <w:bCs/>
          <w:sz w:val="26"/>
          <w:szCs w:val="26"/>
        </w:rPr>
        <w:t>Ata da 4</w:t>
      </w:r>
      <w:r w:rsidR="00673188" w:rsidRPr="00D40B9C">
        <w:rPr>
          <w:rFonts w:ascii="Times New Roman" w:hAnsi="Times New Roman" w:cs="Times New Roman"/>
          <w:b/>
          <w:bCs/>
          <w:sz w:val="26"/>
          <w:szCs w:val="26"/>
        </w:rPr>
        <w:t xml:space="preserve">ª sessão </w:t>
      </w:r>
      <w:r w:rsidRPr="00D40B9C">
        <w:rPr>
          <w:rFonts w:ascii="Times New Roman" w:hAnsi="Times New Roman" w:cs="Times New Roman"/>
          <w:b/>
          <w:bCs/>
          <w:sz w:val="26"/>
          <w:szCs w:val="26"/>
        </w:rPr>
        <w:t>extraordinária da 4</w:t>
      </w:r>
      <w:r w:rsidR="00B77FD8" w:rsidRPr="00D40B9C">
        <w:rPr>
          <w:rFonts w:ascii="Times New Roman" w:hAnsi="Times New Roman" w:cs="Times New Roman"/>
          <w:b/>
          <w:bCs/>
          <w:sz w:val="26"/>
          <w:szCs w:val="26"/>
        </w:rPr>
        <w:t>ª reunião ordinária da Câmara Munic</w:t>
      </w:r>
      <w:r w:rsidRPr="00D40B9C">
        <w:rPr>
          <w:rFonts w:ascii="Times New Roman" w:hAnsi="Times New Roman" w:cs="Times New Roman"/>
          <w:b/>
          <w:bCs/>
          <w:sz w:val="26"/>
          <w:szCs w:val="26"/>
        </w:rPr>
        <w:t>ipal de Santana do Deserto em 30</w:t>
      </w:r>
      <w:r w:rsidR="007D0343" w:rsidRPr="00D40B9C">
        <w:rPr>
          <w:rFonts w:ascii="Times New Roman" w:hAnsi="Times New Roman" w:cs="Times New Roman"/>
          <w:b/>
          <w:bCs/>
          <w:sz w:val="26"/>
          <w:szCs w:val="26"/>
        </w:rPr>
        <w:t xml:space="preserve"> de março</w:t>
      </w:r>
      <w:r w:rsidR="00B77FD8" w:rsidRPr="00D40B9C">
        <w:rPr>
          <w:rFonts w:ascii="Times New Roman" w:hAnsi="Times New Roman" w:cs="Times New Roman"/>
          <w:b/>
          <w:bCs/>
          <w:sz w:val="26"/>
          <w:szCs w:val="26"/>
        </w:rPr>
        <w:t xml:space="preserve"> de 1971.</w:t>
      </w:r>
      <w:r w:rsidR="00B77FD8" w:rsidRPr="00D40B9C">
        <w:rPr>
          <w:rFonts w:ascii="Times New Roman" w:hAnsi="Times New Roman" w:cs="Times New Roman"/>
          <w:sz w:val="26"/>
          <w:szCs w:val="26"/>
        </w:rPr>
        <w:t xml:space="preserve"> Presidência: Geraldo de Quadros Faria. </w:t>
      </w:r>
      <w:r w:rsidRPr="00D40B9C">
        <w:rPr>
          <w:rFonts w:ascii="Times New Roman" w:hAnsi="Times New Roman" w:cs="Times New Roman"/>
          <w:sz w:val="26"/>
          <w:szCs w:val="26"/>
        </w:rPr>
        <w:t>Resumo;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 </w:t>
      </w:r>
      <w:r w:rsidRPr="00D40B9C">
        <w:rPr>
          <w:rFonts w:ascii="Times New Roman" w:hAnsi="Times New Roman" w:cs="Times New Roman"/>
          <w:sz w:val="26"/>
          <w:szCs w:val="26"/>
        </w:rPr>
        <w:t>Comparecimento;</w:t>
      </w:r>
      <w:r w:rsidR="00B77FD8" w:rsidRPr="00D40B9C">
        <w:rPr>
          <w:rFonts w:ascii="Times New Roman" w:hAnsi="Times New Roman" w:cs="Times New Roman"/>
          <w:sz w:val="26"/>
          <w:szCs w:val="26"/>
        </w:rPr>
        <w:t xml:space="preserve"> </w:t>
      </w:r>
      <w:r w:rsidRPr="00D40B9C">
        <w:rPr>
          <w:rFonts w:ascii="Times New Roman" w:hAnsi="Times New Roman" w:cs="Times New Roman"/>
          <w:sz w:val="26"/>
          <w:szCs w:val="26"/>
        </w:rPr>
        <w:t>ata; expediente; apresentação; de requerimento; indicações; projetos de leis;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 encerramentos. Aos </w:t>
      </w:r>
      <w:r w:rsidRPr="00D40B9C">
        <w:rPr>
          <w:rFonts w:ascii="Times New Roman" w:hAnsi="Times New Roman" w:cs="Times New Roman"/>
          <w:sz w:val="26"/>
          <w:szCs w:val="26"/>
        </w:rPr>
        <w:t xml:space="preserve">trinta </w:t>
      </w:r>
      <w:r w:rsidR="007D0343" w:rsidRPr="00D40B9C">
        <w:rPr>
          <w:rFonts w:ascii="Times New Roman" w:hAnsi="Times New Roman" w:cs="Times New Roman"/>
          <w:sz w:val="26"/>
          <w:szCs w:val="26"/>
        </w:rPr>
        <w:t>dias</w:t>
      </w:r>
      <w:r w:rsidRPr="00D40B9C">
        <w:rPr>
          <w:rFonts w:ascii="Times New Roman" w:hAnsi="Times New Roman" w:cs="Times New Roman"/>
          <w:sz w:val="26"/>
          <w:szCs w:val="26"/>
        </w:rPr>
        <w:t xml:space="preserve"> do mês de março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 do ano de mil novecentos e setenta e um, </w:t>
      </w:r>
      <w:r w:rsidR="00B77FD8" w:rsidRPr="00D40B9C">
        <w:rPr>
          <w:rFonts w:ascii="Times New Roman" w:hAnsi="Times New Roman" w:cs="Times New Roman"/>
          <w:sz w:val="26"/>
          <w:szCs w:val="26"/>
        </w:rPr>
        <w:t>nesta câmara Municipal</w:t>
      </w:r>
      <w:r w:rsidRPr="00D40B9C">
        <w:rPr>
          <w:rFonts w:ascii="Times New Roman" w:hAnsi="Times New Roman" w:cs="Times New Roman"/>
          <w:sz w:val="26"/>
          <w:szCs w:val="26"/>
        </w:rPr>
        <w:t>, realizou-se a 4ª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 sessão extraordinária</w:t>
      </w:r>
      <w:r w:rsidRPr="00D40B9C">
        <w:rPr>
          <w:rFonts w:ascii="Times New Roman" w:hAnsi="Times New Roman" w:cs="Times New Roman"/>
          <w:sz w:val="26"/>
          <w:szCs w:val="26"/>
        </w:rPr>
        <w:t>, às 13 horas no edifício próprio, com a participação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 </w:t>
      </w:r>
      <w:r w:rsidRPr="00D40B9C">
        <w:rPr>
          <w:rFonts w:ascii="Times New Roman" w:hAnsi="Times New Roman" w:cs="Times New Roman"/>
          <w:sz w:val="26"/>
          <w:szCs w:val="26"/>
        </w:rPr>
        <w:t>d</w:t>
      </w:r>
      <w:r w:rsidR="00B77FD8" w:rsidRPr="00D40B9C">
        <w:rPr>
          <w:rFonts w:ascii="Times New Roman" w:hAnsi="Times New Roman" w:cs="Times New Roman"/>
          <w:sz w:val="26"/>
          <w:szCs w:val="26"/>
        </w:rPr>
        <w:t>os seguintes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 senhores</w:t>
      </w:r>
      <w:r w:rsidR="00B77FD8" w:rsidRPr="00D40B9C">
        <w:rPr>
          <w:rFonts w:ascii="Times New Roman" w:hAnsi="Times New Roman" w:cs="Times New Roman"/>
          <w:sz w:val="26"/>
          <w:szCs w:val="26"/>
        </w:rPr>
        <w:t xml:space="preserve"> vereadores: Geraldo de Quadros Faria, </w:t>
      </w:r>
      <w:r w:rsidR="007D0343" w:rsidRPr="00D40B9C">
        <w:rPr>
          <w:rFonts w:ascii="Times New Roman" w:hAnsi="Times New Roman" w:cs="Times New Roman"/>
          <w:sz w:val="26"/>
          <w:szCs w:val="26"/>
        </w:rPr>
        <w:t>Mauro Granzinolli, Jaime Roberto Lobato, Sebastiao Ferreira da Silva,</w:t>
      </w:r>
      <w:r w:rsidR="00B77FD8" w:rsidRPr="00D40B9C">
        <w:rPr>
          <w:rFonts w:ascii="Times New Roman" w:hAnsi="Times New Roman" w:cs="Times New Roman"/>
          <w:sz w:val="26"/>
          <w:szCs w:val="26"/>
        </w:rPr>
        <w:t xml:space="preserve"> </w:t>
      </w:r>
      <w:r w:rsidR="007D0343" w:rsidRPr="00D40B9C">
        <w:rPr>
          <w:rFonts w:ascii="Times New Roman" w:hAnsi="Times New Roman" w:cs="Times New Roman"/>
          <w:sz w:val="26"/>
          <w:szCs w:val="26"/>
        </w:rPr>
        <w:t>Luiz Barbosa da Silva, Hélio de Almeida</w:t>
      </w:r>
      <w:r w:rsidR="00B77FD8" w:rsidRPr="00D40B9C">
        <w:rPr>
          <w:rFonts w:ascii="Times New Roman" w:hAnsi="Times New Roman" w:cs="Times New Roman"/>
          <w:sz w:val="26"/>
          <w:szCs w:val="26"/>
        </w:rPr>
        <w:t xml:space="preserve">, </w:t>
      </w:r>
      <w:r w:rsidR="007D0343" w:rsidRPr="00D40B9C">
        <w:rPr>
          <w:rFonts w:ascii="Times New Roman" w:hAnsi="Times New Roman" w:cs="Times New Roman"/>
          <w:sz w:val="26"/>
          <w:szCs w:val="26"/>
        </w:rPr>
        <w:t xml:space="preserve">Jose de Souza e </w:t>
      </w:r>
      <w:r w:rsidR="00FD294E" w:rsidRPr="00D40B9C">
        <w:rPr>
          <w:rFonts w:ascii="Times New Roman" w:hAnsi="Times New Roman" w:cs="Times New Roman"/>
          <w:sz w:val="26"/>
          <w:szCs w:val="26"/>
        </w:rPr>
        <w:t>Carlos Alberto Romero Viana</w:t>
      </w:r>
      <w:r w:rsidR="007D0343" w:rsidRPr="00D40B9C">
        <w:rPr>
          <w:rFonts w:ascii="Times New Roman" w:hAnsi="Times New Roman" w:cs="Times New Roman"/>
          <w:sz w:val="26"/>
          <w:szCs w:val="26"/>
        </w:rPr>
        <w:t>. Expediente</w:t>
      </w:r>
      <w:r w:rsidR="00FD294E" w:rsidRPr="00D40B9C">
        <w:rPr>
          <w:rFonts w:ascii="Times New Roman" w:hAnsi="Times New Roman" w:cs="Times New Roman"/>
          <w:sz w:val="26"/>
          <w:szCs w:val="26"/>
        </w:rPr>
        <w:t xml:space="preserve"> não há. Foi aprovada em terceira (3ª) e </w:t>
      </w:r>
      <w:r w:rsidR="00A66F9C" w:rsidRPr="00D40B9C">
        <w:rPr>
          <w:rFonts w:ascii="Times New Roman" w:hAnsi="Times New Roman" w:cs="Times New Roman"/>
          <w:sz w:val="26"/>
          <w:szCs w:val="26"/>
        </w:rPr>
        <w:t>última</w:t>
      </w:r>
      <w:r w:rsidR="00FD294E" w:rsidRPr="00D40B9C">
        <w:rPr>
          <w:rFonts w:ascii="Times New Roman" w:hAnsi="Times New Roman" w:cs="Times New Roman"/>
          <w:sz w:val="26"/>
          <w:szCs w:val="26"/>
        </w:rPr>
        <w:t xml:space="preserve"> discussão e votação os projetos de leis n°s 1/ 2 “que dispõe sobre a criação de curso de </w:t>
      </w:r>
      <w:r w:rsidR="00A66F9C" w:rsidRPr="00D40B9C">
        <w:rPr>
          <w:rFonts w:ascii="Times New Roman" w:hAnsi="Times New Roman" w:cs="Times New Roman"/>
          <w:sz w:val="26"/>
          <w:szCs w:val="26"/>
        </w:rPr>
        <w:t>Alfabetização</w:t>
      </w:r>
      <w:r w:rsidR="00FD294E" w:rsidRPr="00D40B9C">
        <w:rPr>
          <w:rFonts w:ascii="Times New Roman" w:hAnsi="Times New Roman" w:cs="Times New Roman"/>
          <w:sz w:val="26"/>
          <w:szCs w:val="26"/>
        </w:rPr>
        <w:t xml:space="preserve"> de adultos nas localidades de Ericeira e Sossego”. E em terceira (3ª) e </w:t>
      </w:r>
      <w:r w:rsidR="00A66F9C" w:rsidRPr="00D40B9C">
        <w:rPr>
          <w:rFonts w:ascii="Times New Roman" w:hAnsi="Times New Roman" w:cs="Times New Roman"/>
          <w:sz w:val="26"/>
          <w:szCs w:val="26"/>
        </w:rPr>
        <w:t>última</w:t>
      </w:r>
      <w:r w:rsidR="00FD294E" w:rsidRPr="00D40B9C">
        <w:rPr>
          <w:rFonts w:ascii="Times New Roman" w:hAnsi="Times New Roman" w:cs="Times New Roman"/>
          <w:sz w:val="26"/>
          <w:szCs w:val="26"/>
        </w:rPr>
        <w:t xml:space="preserve"> discussão e votação foi aprovado o projeto de lei n° 3 “que dispõe sobre a criação do setor Municipal </w:t>
      </w:r>
      <w:r w:rsidR="00A66F9C" w:rsidRPr="00D40B9C">
        <w:rPr>
          <w:rFonts w:ascii="Times New Roman" w:hAnsi="Times New Roman" w:cs="Times New Roman"/>
          <w:sz w:val="26"/>
          <w:szCs w:val="26"/>
        </w:rPr>
        <w:t>escolar do município”. Nada mais havendo a tratar o sr. Presidente declarou encerrada a sessão. E para constar eu, secretario lavrei a presente ata que após sua aprovação será</w:t>
      </w:r>
      <w:r w:rsidR="000D60EA" w:rsidRPr="00D40B9C">
        <w:rPr>
          <w:rFonts w:ascii="Times New Roman" w:hAnsi="Times New Roman" w:cs="Times New Roman"/>
          <w:sz w:val="26"/>
          <w:szCs w:val="26"/>
        </w:rPr>
        <w:t xml:space="preserve"> por todos assinada.</w:t>
      </w:r>
    </w:p>
    <w:sectPr w:rsidR="0037210E" w:rsidRPr="00D40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4"/>
    <w:rsid w:val="000A5657"/>
    <w:rsid w:val="000D60EA"/>
    <w:rsid w:val="00192B24"/>
    <w:rsid w:val="001D4089"/>
    <w:rsid w:val="00231194"/>
    <w:rsid w:val="0037210E"/>
    <w:rsid w:val="003E2580"/>
    <w:rsid w:val="0041018C"/>
    <w:rsid w:val="0063104E"/>
    <w:rsid w:val="00637406"/>
    <w:rsid w:val="00673188"/>
    <w:rsid w:val="006C1448"/>
    <w:rsid w:val="00711B99"/>
    <w:rsid w:val="00753C5B"/>
    <w:rsid w:val="007D0343"/>
    <w:rsid w:val="00880CB2"/>
    <w:rsid w:val="009955B3"/>
    <w:rsid w:val="009B2D68"/>
    <w:rsid w:val="009B4CAE"/>
    <w:rsid w:val="009D0D92"/>
    <w:rsid w:val="00A66F9C"/>
    <w:rsid w:val="00B0439C"/>
    <w:rsid w:val="00B13B57"/>
    <w:rsid w:val="00B570F1"/>
    <w:rsid w:val="00B77FD8"/>
    <w:rsid w:val="00BD12AA"/>
    <w:rsid w:val="00C52E24"/>
    <w:rsid w:val="00D32714"/>
    <w:rsid w:val="00D40217"/>
    <w:rsid w:val="00D40B9C"/>
    <w:rsid w:val="00E70AF3"/>
    <w:rsid w:val="00EA1C5E"/>
    <w:rsid w:val="00F849CD"/>
    <w:rsid w:val="00F8793F"/>
    <w:rsid w:val="00FC4615"/>
    <w:rsid w:val="00FC7A00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58E1"/>
  <w15:chartTrackingRefBased/>
  <w15:docId w15:val="{5934FB43-9A87-43A2-AAD7-477475D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7</cp:revision>
  <dcterms:created xsi:type="dcterms:W3CDTF">2020-04-08T11:51:00Z</dcterms:created>
  <dcterms:modified xsi:type="dcterms:W3CDTF">2022-04-08T18:46:00Z</dcterms:modified>
</cp:coreProperties>
</file>