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D108B6" w:rsidRDefault="00090ED8" w:rsidP="00D108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108B6">
        <w:rPr>
          <w:rFonts w:ascii="Times New Roman" w:hAnsi="Times New Roman" w:cs="Times New Roman"/>
          <w:b/>
          <w:sz w:val="26"/>
          <w:szCs w:val="26"/>
        </w:rPr>
        <w:t>Ata da 11ª sessão Ordinária da 1ª reunião Ordinária da Câmara Municipal de Santana do Deserto em 25 de maio de 1966.</w:t>
      </w:r>
      <w:r w:rsidRPr="00D108B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encerramento, Ordem do dia. Aos vinte e cinco dias do mês de maio do ano de mil novecentos e sessenta e seis, realizou-se em Santana do Deserto na Câmara Municipal a 11ª sessão Ordinária, no edifício próprio </w:t>
      </w:r>
      <w:r w:rsidR="005B5E58" w:rsidRPr="00D108B6">
        <w:rPr>
          <w:rFonts w:ascii="Times New Roman" w:hAnsi="Times New Roman" w:cs="Times New Roman"/>
          <w:sz w:val="26"/>
          <w:szCs w:val="26"/>
        </w:rPr>
        <w:t>às</w:t>
      </w:r>
      <w:r w:rsidRPr="00D108B6">
        <w:rPr>
          <w:rFonts w:ascii="Times New Roman" w:hAnsi="Times New Roman" w:cs="Times New Roman"/>
          <w:sz w:val="26"/>
          <w:szCs w:val="26"/>
        </w:rPr>
        <w:t xml:space="preserve"> 17 horas. Comparecimento</w:t>
      </w:r>
      <w:proofErr w:type="gramStart"/>
      <w:r w:rsidRPr="00D108B6">
        <w:rPr>
          <w:rFonts w:ascii="Times New Roman" w:hAnsi="Times New Roman" w:cs="Times New Roman"/>
          <w:sz w:val="26"/>
          <w:szCs w:val="26"/>
        </w:rPr>
        <w:t>;:</w:t>
      </w:r>
      <w:proofErr w:type="gramEnd"/>
      <w:r w:rsidRPr="00D108B6">
        <w:rPr>
          <w:rFonts w:ascii="Times New Roman" w:hAnsi="Times New Roman" w:cs="Times New Roman"/>
          <w:sz w:val="26"/>
          <w:szCs w:val="26"/>
        </w:rPr>
        <w:t xml:space="preserve"> Antônio Damasceno Portugal, Alberto Souza e Silva, Raimundo Maximiano de Oliveira, Francisco de Andrade Souza, José de Jesus Dotta, Diomar Lopes da Silva, Sebastião Ferreira da Silva, acusando na lista o comparecimento de 7 vereadores. O Senhor Presidente declarou Aberta a sessão. Foi lida</w:t>
      </w:r>
      <w:r w:rsidR="00D108B6" w:rsidRPr="00D108B6">
        <w:rPr>
          <w:rFonts w:ascii="Times New Roman" w:hAnsi="Times New Roman" w:cs="Times New Roman"/>
          <w:sz w:val="26"/>
          <w:szCs w:val="26"/>
        </w:rPr>
        <w:t xml:space="preserve"> a Ata anterior pelo Secretário.</w:t>
      </w:r>
      <w:r w:rsidRPr="00D108B6">
        <w:rPr>
          <w:rFonts w:ascii="Times New Roman" w:hAnsi="Times New Roman" w:cs="Times New Roman"/>
          <w:sz w:val="26"/>
          <w:szCs w:val="26"/>
        </w:rPr>
        <w:t xml:space="preserve"> </w:t>
      </w:r>
      <w:r w:rsidRPr="00D108B6">
        <w:rPr>
          <w:rFonts w:ascii="Times New Roman" w:hAnsi="Times New Roman" w:cs="Times New Roman"/>
          <w:b/>
          <w:sz w:val="26"/>
          <w:szCs w:val="26"/>
        </w:rPr>
        <w:t>Expediente:</w:t>
      </w:r>
      <w:r w:rsidRPr="00D108B6">
        <w:rPr>
          <w:rFonts w:ascii="Times New Roman" w:hAnsi="Times New Roman" w:cs="Times New Roman"/>
          <w:sz w:val="26"/>
          <w:szCs w:val="26"/>
        </w:rPr>
        <w:t xml:space="preserve"> É aprovado em 2ª discursão o projeto de lei nº 124/66. Nad</w:t>
      </w:r>
      <w:r w:rsidR="005B5E58" w:rsidRPr="00D108B6">
        <w:rPr>
          <w:rFonts w:ascii="Times New Roman" w:hAnsi="Times New Roman" w:cs="Times New Roman"/>
          <w:sz w:val="26"/>
          <w:szCs w:val="26"/>
        </w:rPr>
        <w:t xml:space="preserve">a </w:t>
      </w:r>
      <w:r w:rsidRPr="00D108B6">
        <w:rPr>
          <w:rFonts w:ascii="Times New Roman" w:hAnsi="Times New Roman" w:cs="Times New Roman"/>
          <w:sz w:val="26"/>
          <w:szCs w:val="26"/>
        </w:rPr>
        <w:t xml:space="preserve">mais havendo a tratar o senhor Presidente declarou </w:t>
      </w:r>
      <w:r w:rsidR="005B5E58" w:rsidRPr="00D108B6">
        <w:rPr>
          <w:rFonts w:ascii="Times New Roman" w:hAnsi="Times New Roman" w:cs="Times New Roman"/>
          <w:sz w:val="26"/>
          <w:szCs w:val="26"/>
        </w:rPr>
        <w:t xml:space="preserve">encerrada a sessão, designando para a próxima sessão Comparecimento; Ata; Expediente; Leitura e discursão dos Requerimentos como Ordem do dia. Eu secretário, para constar lavrei a seguinte Ata, que será por </w:t>
      </w:r>
      <w:proofErr w:type="gramStart"/>
      <w:r w:rsidR="005B5E58" w:rsidRPr="00D108B6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5B5E58" w:rsidRPr="00D108B6">
        <w:rPr>
          <w:rFonts w:ascii="Times New Roman" w:hAnsi="Times New Roman" w:cs="Times New Roman"/>
          <w:sz w:val="26"/>
          <w:szCs w:val="26"/>
        </w:rPr>
        <w:t xml:space="preserve"> logo após sua aprovação.</w:t>
      </w:r>
      <w:bookmarkEnd w:id="0"/>
    </w:p>
    <w:sectPr w:rsidR="000D5325" w:rsidRPr="00D10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D8"/>
    <w:rsid w:val="00090ED8"/>
    <w:rsid w:val="000D5325"/>
    <w:rsid w:val="005B5E58"/>
    <w:rsid w:val="00D1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2022-04-25T13:58:00Z</dcterms:created>
  <dcterms:modified xsi:type="dcterms:W3CDTF">2022-05-03T18:46:00Z</dcterms:modified>
</cp:coreProperties>
</file>