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1" w:rsidRPr="00C23658" w:rsidRDefault="00C521D9" w:rsidP="00C236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23658">
        <w:rPr>
          <w:rFonts w:ascii="Times New Roman" w:hAnsi="Times New Roman" w:cs="Times New Roman"/>
          <w:b/>
          <w:sz w:val="26"/>
          <w:szCs w:val="26"/>
        </w:rPr>
        <w:t xml:space="preserve">Ata da 1ª sessão Ordinária da câmara Municipal de Santana do Deserto, em 27 de fevereiro de 1962. </w:t>
      </w:r>
      <w:r w:rsidRPr="00C23658">
        <w:rPr>
          <w:rFonts w:ascii="Times New Roman" w:hAnsi="Times New Roman" w:cs="Times New Roman"/>
          <w:sz w:val="26"/>
          <w:szCs w:val="26"/>
        </w:rPr>
        <w:t xml:space="preserve">Presidência: Jaime Gouvêa Lobato. Resumo: </w:t>
      </w:r>
      <w:proofErr w:type="gramStart"/>
      <w:r w:rsidR="004E6AB9" w:rsidRPr="00C23658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="004E6AB9" w:rsidRPr="00C23658">
        <w:rPr>
          <w:rFonts w:ascii="Times New Roman" w:hAnsi="Times New Roman" w:cs="Times New Roman"/>
          <w:sz w:val="26"/>
          <w:szCs w:val="26"/>
        </w:rPr>
        <w:t xml:space="preserve"> </w:t>
      </w:r>
      <w:r w:rsidRPr="00C23658">
        <w:rPr>
          <w:rFonts w:ascii="Times New Roman" w:hAnsi="Times New Roman" w:cs="Times New Roman"/>
          <w:sz w:val="26"/>
          <w:szCs w:val="26"/>
        </w:rPr>
        <w:t xml:space="preserve">expediente, apresentação de projetos, pareceres, indicações e requerimento, ordem do dia encerramento. Aos vinte e sete dias do mês de fevereiro do ano de mil novecentos e sessenta e dois, nesta cidade de Santana do deserto no edifício da Prefeitura Municipal, realizou-se a 1ª sessão ordinária da Câmara Municipal. </w:t>
      </w:r>
      <w:proofErr w:type="gramStart"/>
      <w:r w:rsidR="004E6AB9" w:rsidRPr="00C23658">
        <w:rPr>
          <w:rFonts w:ascii="Times New Roman" w:hAnsi="Times New Roman" w:cs="Times New Roman"/>
          <w:sz w:val="26"/>
          <w:szCs w:val="26"/>
        </w:rPr>
        <w:t>Às</w:t>
      </w:r>
      <w:proofErr w:type="gramEnd"/>
      <w:r w:rsidRPr="00C23658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Jaime Gouvêa Lobato, Sebastião Ferreira da Silva, Nelson Gonçalves Viana, Alberto Souza e Silva, Pedro Pullig, Geraldo Quadros Faria, Luiz Monteiro Carneiro, Mando David Granzinolli e </w:t>
      </w:r>
      <w:r w:rsidR="00AF010C" w:rsidRPr="00C23658">
        <w:rPr>
          <w:rFonts w:ascii="Times New Roman" w:hAnsi="Times New Roman" w:cs="Times New Roman"/>
          <w:sz w:val="26"/>
          <w:szCs w:val="26"/>
        </w:rPr>
        <w:t>Diomar</w:t>
      </w:r>
      <w:r w:rsidRPr="00C23658">
        <w:rPr>
          <w:rFonts w:ascii="Times New Roman" w:hAnsi="Times New Roman" w:cs="Times New Roman"/>
          <w:sz w:val="26"/>
          <w:szCs w:val="26"/>
        </w:rPr>
        <w:t xml:space="preserve"> Lopes da Silva, acusando a lista de presença o comparecimento de nove senhores Vereadores, o senhor Presidente declarou aberta a sessão, e vista da haver numero suficiente</w:t>
      </w:r>
      <w:r w:rsidR="00377B73" w:rsidRPr="00C23658">
        <w:rPr>
          <w:rFonts w:ascii="Times New Roman" w:hAnsi="Times New Roman" w:cs="Times New Roman"/>
          <w:sz w:val="26"/>
          <w:szCs w:val="26"/>
        </w:rPr>
        <w:t xml:space="preserve">, solicitando ao Secretário a leitura da ata da sessão anterior, lido e posta em discussão, não havendo manifestações, é posta em votação é aprovada por unanimidade. </w:t>
      </w:r>
      <w:r w:rsidR="00377B73" w:rsidRPr="00C23658">
        <w:rPr>
          <w:rFonts w:ascii="Times New Roman" w:hAnsi="Times New Roman" w:cs="Times New Roman"/>
          <w:b/>
          <w:sz w:val="26"/>
          <w:szCs w:val="26"/>
        </w:rPr>
        <w:t>Expediente:</w:t>
      </w:r>
      <w:r w:rsidR="00377B73" w:rsidRPr="00C23658">
        <w:rPr>
          <w:rFonts w:ascii="Times New Roman" w:hAnsi="Times New Roman" w:cs="Times New Roman"/>
          <w:sz w:val="26"/>
          <w:szCs w:val="26"/>
        </w:rPr>
        <w:t xml:space="preserve"> é </w:t>
      </w:r>
      <w:r w:rsidR="004E6AB9" w:rsidRPr="00C23658">
        <w:rPr>
          <w:rFonts w:ascii="Times New Roman" w:hAnsi="Times New Roman" w:cs="Times New Roman"/>
          <w:sz w:val="26"/>
          <w:szCs w:val="26"/>
        </w:rPr>
        <w:t>lida</w:t>
      </w:r>
      <w:r w:rsidR="00377B73" w:rsidRPr="00C23658">
        <w:rPr>
          <w:rFonts w:ascii="Times New Roman" w:hAnsi="Times New Roman" w:cs="Times New Roman"/>
          <w:sz w:val="26"/>
          <w:szCs w:val="26"/>
        </w:rPr>
        <w:t xml:space="preserve"> pelo secretário a mensagem PM/1962/2 do Prefeito Municipal, que remete a esta à prestação de conta do exercício de 1961, no que pediu a palavras diversas Vereadores para apreciação da mesma conferência a serviço executado, e elogios ao Deputado Ultimo de Carvalho, em que discordavam em porte, porque </w:t>
      </w:r>
      <w:r w:rsidR="004E6AB9" w:rsidRPr="00C23658">
        <w:rPr>
          <w:rFonts w:ascii="Times New Roman" w:hAnsi="Times New Roman" w:cs="Times New Roman"/>
          <w:sz w:val="26"/>
          <w:szCs w:val="26"/>
        </w:rPr>
        <w:t>se estava</w:t>
      </w:r>
      <w:r w:rsidR="00377B73" w:rsidRPr="00C23658">
        <w:rPr>
          <w:rFonts w:ascii="Times New Roman" w:hAnsi="Times New Roman" w:cs="Times New Roman"/>
          <w:sz w:val="26"/>
          <w:szCs w:val="26"/>
        </w:rPr>
        <w:t xml:space="preserve"> tratando de propaganda politica ao mesmo, em seguida o senhor Presidente faz remessa da prestação de conta </w:t>
      </w:r>
      <w:r w:rsidR="004E6AB9" w:rsidRPr="00C23658">
        <w:rPr>
          <w:rFonts w:ascii="Times New Roman" w:hAnsi="Times New Roman" w:cs="Times New Roman"/>
          <w:sz w:val="26"/>
          <w:szCs w:val="26"/>
        </w:rPr>
        <w:t>à</w:t>
      </w:r>
      <w:r w:rsidR="00377B73" w:rsidRPr="00C23658">
        <w:rPr>
          <w:rFonts w:ascii="Times New Roman" w:hAnsi="Times New Roman" w:cs="Times New Roman"/>
          <w:sz w:val="26"/>
          <w:szCs w:val="26"/>
        </w:rPr>
        <w:t xml:space="preserve"> comissão de Justiça e Legislação para dar o parecer necessário, afim de que a mesma seja submetida </w:t>
      </w:r>
      <w:proofErr w:type="gramStart"/>
      <w:r w:rsidR="00377B73" w:rsidRPr="00C2365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77B73" w:rsidRPr="00C23658">
        <w:rPr>
          <w:rFonts w:ascii="Times New Roman" w:hAnsi="Times New Roman" w:cs="Times New Roman"/>
          <w:sz w:val="26"/>
          <w:szCs w:val="26"/>
        </w:rPr>
        <w:t xml:space="preserve"> discussão em seguida o Vereador Alberto Souza e Silva, pede a palavra, afim apresentar </w:t>
      </w:r>
      <w:r w:rsidR="00487893" w:rsidRPr="00C23658">
        <w:rPr>
          <w:rFonts w:ascii="Times New Roman" w:hAnsi="Times New Roman" w:cs="Times New Roman"/>
          <w:sz w:val="26"/>
          <w:szCs w:val="26"/>
        </w:rPr>
        <w:t xml:space="preserve">em projeto de lei, em que </w:t>
      </w:r>
      <w:r w:rsidR="00FB6AE8" w:rsidRPr="00C23658">
        <w:rPr>
          <w:rFonts w:ascii="Times New Roman" w:hAnsi="Times New Roman" w:cs="Times New Roman"/>
          <w:sz w:val="26"/>
          <w:szCs w:val="26"/>
        </w:rPr>
        <w:t>estende</w:t>
      </w:r>
      <w:r w:rsidR="00487893" w:rsidRPr="00C23658">
        <w:rPr>
          <w:rFonts w:ascii="Times New Roman" w:hAnsi="Times New Roman" w:cs="Times New Roman"/>
          <w:sz w:val="26"/>
          <w:szCs w:val="26"/>
        </w:rPr>
        <w:t xml:space="preserve"> aos funcionários fixos e extranumerários do município os benefícios da semana </w:t>
      </w:r>
      <w:r w:rsidR="00FB6AE8" w:rsidRPr="00C23658">
        <w:rPr>
          <w:rFonts w:ascii="Times New Roman" w:hAnsi="Times New Roman" w:cs="Times New Roman"/>
          <w:sz w:val="26"/>
          <w:szCs w:val="26"/>
        </w:rPr>
        <w:t xml:space="preserve">inglesa, que o senhor Presidente remete a comissão de Justiça e Legislação depois de receber o nº54, para o parecer, afim do mesmo ter andamento nas futuras reuniões até sua aprovação, usando da palavra o vereador Jaime Gouvêa Lobato, submete a apreciação o requerimento nº1 de sua autoria e endossado pelos Vereadores Geraldo Quadros Faria e </w:t>
      </w:r>
      <w:r w:rsidR="00AF010C" w:rsidRPr="00C23658">
        <w:rPr>
          <w:rFonts w:ascii="Times New Roman" w:hAnsi="Times New Roman" w:cs="Times New Roman"/>
          <w:sz w:val="26"/>
          <w:szCs w:val="26"/>
        </w:rPr>
        <w:t>Diomar</w:t>
      </w:r>
      <w:r w:rsidR="00FB6AE8" w:rsidRPr="00C23658">
        <w:rPr>
          <w:rFonts w:ascii="Times New Roman" w:hAnsi="Times New Roman" w:cs="Times New Roman"/>
          <w:sz w:val="26"/>
          <w:szCs w:val="26"/>
        </w:rPr>
        <w:t xml:space="preserve"> Lopes da Silva, em que solicita ao Prefeito Municipal  a criação de um conserva de estrada permanente no trecho de Santana do Deserto a Fazenda Santa Clara, é aprovado por </w:t>
      </w:r>
      <w:r w:rsidR="00FB6AE8" w:rsidRPr="00C23658">
        <w:rPr>
          <w:rFonts w:ascii="Times New Roman" w:hAnsi="Times New Roman" w:cs="Times New Roman"/>
          <w:sz w:val="26"/>
          <w:szCs w:val="26"/>
        </w:rPr>
        <w:lastRenderedPageBreak/>
        <w:t>unanimidade, o Vereador Geraldo Quadros Faria também solicita a palavra ao mesmo termo solicitava a casa a sua aprovação ao seu requerimento de nº2, que pleiteava do Executivo Municipal a Criação</w:t>
      </w:r>
      <w:r w:rsidR="004E6AB9" w:rsidRPr="00C23658">
        <w:rPr>
          <w:rFonts w:ascii="Times New Roman" w:hAnsi="Times New Roman" w:cs="Times New Roman"/>
          <w:sz w:val="26"/>
          <w:szCs w:val="26"/>
        </w:rPr>
        <w:t xml:space="preserve"> de um conserva de estrada permanente no trecho da estrada Estadual Serraria Divisa de Pequeri, no percurso Silveira-Lobo a Serraria, posto em votação é aprovado, recebendo o despacho, encaminhe  ao Prefeito Municipal. Em seguida o senhor Presidente franqueou a palavra, nenhum senhor Vereador querendo fazer uso da mesma, é considerada encerrada a sessão. Do que, para constar, lavrou-se </w:t>
      </w:r>
      <w:proofErr w:type="gramStart"/>
      <w:r w:rsidR="004E6AB9" w:rsidRPr="00C23658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E6AB9" w:rsidRPr="00C23658">
        <w:rPr>
          <w:rFonts w:ascii="Times New Roman" w:hAnsi="Times New Roman" w:cs="Times New Roman"/>
          <w:sz w:val="26"/>
          <w:szCs w:val="26"/>
        </w:rPr>
        <w:t xml:space="preserve"> ata, que será por todos assinada, logo após sua aprovação, designando como ordem do dia para a sessão d próximo dia 8 de março a seguinte matéria. D</w:t>
      </w:r>
      <w:r w:rsidR="00921BCE" w:rsidRPr="00C23658">
        <w:rPr>
          <w:rFonts w:ascii="Times New Roman" w:hAnsi="Times New Roman" w:cs="Times New Roman"/>
          <w:sz w:val="26"/>
          <w:szCs w:val="26"/>
        </w:rPr>
        <w:t>iscus</w:t>
      </w:r>
      <w:r w:rsidR="004E6AB9" w:rsidRPr="00C23658">
        <w:rPr>
          <w:rFonts w:ascii="Times New Roman" w:hAnsi="Times New Roman" w:cs="Times New Roman"/>
          <w:sz w:val="26"/>
          <w:szCs w:val="26"/>
        </w:rPr>
        <w:t xml:space="preserve">são </w:t>
      </w:r>
      <w:r w:rsidR="00921BCE" w:rsidRPr="00C23658">
        <w:rPr>
          <w:rFonts w:ascii="Times New Roman" w:hAnsi="Times New Roman" w:cs="Times New Roman"/>
          <w:sz w:val="26"/>
          <w:szCs w:val="26"/>
        </w:rPr>
        <w:t>e aprovação da Prestação de conta do exercício de 1961 e o projeto nº54</w:t>
      </w:r>
      <w:r w:rsidR="00D75C12" w:rsidRPr="00C23658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FB6161" w:rsidRPr="00C23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9"/>
    <w:rsid w:val="00377B73"/>
    <w:rsid w:val="00487893"/>
    <w:rsid w:val="004E6AB9"/>
    <w:rsid w:val="00921BCE"/>
    <w:rsid w:val="00AF010C"/>
    <w:rsid w:val="00C23658"/>
    <w:rsid w:val="00C521D9"/>
    <w:rsid w:val="00D75C12"/>
    <w:rsid w:val="00FB6161"/>
    <w:rsid w:val="00F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2022-03-14T14:35:00Z</dcterms:created>
  <dcterms:modified xsi:type="dcterms:W3CDTF">2022-05-03T16:48:00Z</dcterms:modified>
</cp:coreProperties>
</file>